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53D28">
      <w:pPr>
        <w:pStyle w:val="4"/>
        <w:spacing w:before="240"/>
        <w:jc w:val="right"/>
        <w:outlineLvl w:val="0"/>
      </w:pPr>
      <w:bookmarkStart w:id="0" w:name="_GoBack"/>
      <w:bookmarkEnd w:id="0"/>
      <w:r>
        <w:t>Приложение 6</w:t>
      </w:r>
    </w:p>
    <w:p w14:paraId="585803B1">
      <w:pPr>
        <w:pStyle w:val="4"/>
        <w:jc w:val="right"/>
      </w:pPr>
      <w:r>
        <w:t>к Территориальной программе</w:t>
      </w:r>
    </w:p>
    <w:p w14:paraId="4392872D">
      <w:pPr>
        <w:pStyle w:val="4"/>
        <w:jc w:val="right"/>
      </w:pPr>
      <w:r>
        <w:t>государственных гарантий</w:t>
      </w:r>
    </w:p>
    <w:p w14:paraId="67589612">
      <w:pPr>
        <w:pStyle w:val="4"/>
        <w:jc w:val="right"/>
      </w:pPr>
      <w:r>
        <w:t>бесплатного оказания</w:t>
      </w:r>
    </w:p>
    <w:p w14:paraId="4C8230BE">
      <w:pPr>
        <w:pStyle w:val="4"/>
        <w:jc w:val="right"/>
      </w:pPr>
      <w:r>
        <w:t>гражданам медицинской помощи</w:t>
      </w:r>
    </w:p>
    <w:p w14:paraId="3994BAB2">
      <w:pPr>
        <w:pStyle w:val="4"/>
        <w:jc w:val="right"/>
      </w:pPr>
      <w:r>
        <w:t>на 2026 год и на плановый</w:t>
      </w:r>
    </w:p>
    <w:p w14:paraId="19CB180E">
      <w:pPr>
        <w:pStyle w:val="4"/>
        <w:jc w:val="right"/>
      </w:pPr>
      <w:r>
        <w:t>период 2027 и 2028 годов</w:t>
      </w:r>
    </w:p>
    <w:p w14:paraId="1F669F50">
      <w:pPr>
        <w:pStyle w:val="4"/>
        <w:jc w:val="both"/>
      </w:pPr>
    </w:p>
    <w:p w14:paraId="3EFA8BD1">
      <w:pPr>
        <w:pStyle w:val="6"/>
        <w:jc w:val="center"/>
      </w:pPr>
      <w:r>
        <w:t>ЦЕЛЕВЫЕ ЗНАЧЕНИЯ</w:t>
      </w:r>
    </w:p>
    <w:p w14:paraId="2CD29CE8">
      <w:pPr>
        <w:pStyle w:val="6"/>
        <w:jc w:val="center"/>
      </w:pPr>
      <w:r>
        <w:t>критериев доступности и качества медицинской помощи,</w:t>
      </w:r>
    </w:p>
    <w:p w14:paraId="26DA2ACD">
      <w:pPr>
        <w:pStyle w:val="6"/>
        <w:jc w:val="center"/>
      </w:pPr>
      <w:r>
        <w:t>оказываемой в рамках Территориальной программы</w:t>
      </w:r>
    </w:p>
    <w:p w14:paraId="1AA8CEFF">
      <w:pPr>
        <w:pStyle w:val="6"/>
        <w:jc w:val="center"/>
      </w:pPr>
      <w:r>
        <w:t>государственных гарантий бесплатного оказания гражданам</w:t>
      </w:r>
    </w:p>
    <w:p w14:paraId="5919BBEA">
      <w:pPr>
        <w:pStyle w:val="6"/>
        <w:jc w:val="center"/>
      </w:pPr>
      <w:r>
        <w:t>медицинской помощи на 2026 год и на плановый</w:t>
      </w:r>
    </w:p>
    <w:p w14:paraId="4B4AF173">
      <w:pPr>
        <w:pStyle w:val="6"/>
        <w:jc w:val="center"/>
      </w:pPr>
      <w:r>
        <w:t>период 2027 и 2028 годов</w:t>
      </w:r>
    </w:p>
    <w:p w14:paraId="151DA2C5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175"/>
        <w:gridCol w:w="1594"/>
        <w:gridCol w:w="1276"/>
        <w:gridCol w:w="1247"/>
        <w:gridCol w:w="1304"/>
      </w:tblGrid>
      <w:tr w14:paraId="6DAC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4" w:type="dxa"/>
            <w:vAlign w:val="center"/>
          </w:tcPr>
          <w:p w14:paraId="2CFA18D0">
            <w:pPr>
              <w:pStyle w:val="4"/>
              <w:jc w:val="center"/>
            </w:pPr>
            <w:r>
              <w:t>N п/п</w:t>
            </w:r>
          </w:p>
        </w:tc>
        <w:tc>
          <w:tcPr>
            <w:tcW w:w="3175" w:type="dxa"/>
            <w:vAlign w:val="center"/>
          </w:tcPr>
          <w:p w14:paraId="1196B4B7">
            <w:pPr>
              <w:pStyle w:val="4"/>
              <w:jc w:val="center"/>
            </w:pPr>
            <w:r>
              <w:t>Наименование критерия доступности и качества</w:t>
            </w:r>
          </w:p>
        </w:tc>
        <w:tc>
          <w:tcPr>
            <w:tcW w:w="1594" w:type="dxa"/>
            <w:vAlign w:val="center"/>
          </w:tcPr>
          <w:p w14:paraId="5D9F7917">
            <w:pPr>
              <w:pStyle w:val="4"/>
              <w:jc w:val="center"/>
            </w:pPr>
            <w:r>
              <w:t>Единица измерения</w:t>
            </w:r>
          </w:p>
        </w:tc>
        <w:tc>
          <w:tcPr>
            <w:tcW w:w="1276" w:type="dxa"/>
            <w:vAlign w:val="center"/>
          </w:tcPr>
          <w:p w14:paraId="49F5526D">
            <w:pPr>
              <w:pStyle w:val="4"/>
              <w:jc w:val="center"/>
            </w:pPr>
            <w:r>
              <w:t>Целевое значение критерия в 2026 году</w:t>
            </w:r>
          </w:p>
        </w:tc>
        <w:tc>
          <w:tcPr>
            <w:tcW w:w="1247" w:type="dxa"/>
            <w:vAlign w:val="center"/>
          </w:tcPr>
          <w:p w14:paraId="63680F17">
            <w:pPr>
              <w:pStyle w:val="4"/>
              <w:jc w:val="center"/>
            </w:pPr>
            <w:r>
              <w:t>Целевое значение критерия в 2027 году</w:t>
            </w:r>
          </w:p>
        </w:tc>
        <w:tc>
          <w:tcPr>
            <w:tcW w:w="1304" w:type="dxa"/>
            <w:vAlign w:val="center"/>
          </w:tcPr>
          <w:p w14:paraId="2A17C9FC">
            <w:pPr>
              <w:pStyle w:val="4"/>
              <w:jc w:val="center"/>
            </w:pPr>
            <w:r>
              <w:t>Целевое значение критерия в 2028 году</w:t>
            </w:r>
          </w:p>
        </w:tc>
      </w:tr>
      <w:tr w14:paraId="619C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128B2564">
            <w:pPr>
              <w:pStyle w:val="4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14:paraId="7F2624D9">
            <w:pPr>
              <w:pStyle w:val="4"/>
              <w:jc w:val="center"/>
            </w:pPr>
            <w:r>
              <w:t>2</w:t>
            </w:r>
          </w:p>
        </w:tc>
        <w:tc>
          <w:tcPr>
            <w:tcW w:w="1594" w:type="dxa"/>
            <w:vAlign w:val="center"/>
          </w:tcPr>
          <w:p w14:paraId="75608985">
            <w:pPr>
              <w:pStyle w:val="4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1388BAB7">
            <w:pPr>
              <w:pStyle w:val="4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14:paraId="7F6FBAA5">
            <w:pPr>
              <w:pStyle w:val="4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14:paraId="7C5846AC">
            <w:pPr>
              <w:pStyle w:val="4"/>
              <w:jc w:val="center"/>
            </w:pPr>
            <w:r>
              <w:t>6</w:t>
            </w:r>
          </w:p>
        </w:tc>
      </w:tr>
      <w:tr w14:paraId="29AF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gridSpan w:val="6"/>
            <w:vAlign w:val="center"/>
          </w:tcPr>
          <w:p w14:paraId="3DEC34B9">
            <w:pPr>
              <w:pStyle w:val="4"/>
              <w:jc w:val="center"/>
              <w:outlineLvl w:val="1"/>
            </w:pPr>
            <w:r>
              <w:t>Критерии доступности медицинской помощи</w:t>
            </w:r>
          </w:p>
        </w:tc>
      </w:tr>
      <w:tr w14:paraId="0889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vAlign w:val="center"/>
          </w:tcPr>
          <w:p w14:paraId="4B2EFC44">
            <w:pPr>
              <w:pStyle w:val="4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14:paraId="64908A07">
            <w:pPr>
              <w:pStyle w:val="4"/>
            </w:pPr>
            <w:r>
              <w:t>Удовлетворенность населения доступностью медицинской помощи</w:t>
            </w:r>
          </w:p>
        </w:tc>
        <w:tc>
          <w:tcPr>
            <w:tcW w:w="1594" w:type="dxa"/>
            <w:vAlign w:val="center"/>
          </w:tcPr>
          <w:p w14:paraId="180C19C5">
            <w:pPr>
              <w:pStyle w:val="4"/>
              <w:jc w:val="center"/>
            </w:pPr>
            <w:r>
              <w:t>процент от числа опрошенных</w:t>
            </w:r>
          </w:p>
        </w:tc>
        <w:tc>
          <w:tcPr>
            <w:tcW w:w="1276" w:type="dxa"/>
            <w:vAlign w:val="center"/>
          </w:tcPr>
          <w:p w14:paraId="23454B46">
            <w:pPr>
              <w:pStyle w:val="4"/>
              <w:jc w:val="center"/>
            </w:pPr>
            <w:r>
              <w:t>38,00</w:t>
            </w:r>
          </w:p>
        </w:tc>
        <w:tc>
          <w:tcPr>
            <w:tcW w:w="1247" w:type="dxa"/>
            <w:vAlign w:val="center"/>
          </w:tcPr>
          <w:p w14:paraId="34657274">
            <w:pPr>
              <w:pStyle w:val="4"/>
              <w:jc w:val="center"/>
            </w:pPr>
            <w:r>
              <w:t>38,10</w:t>
            </w:r>
          </w:p>
        </w:tc>
        <w:tc>
          <w:tcPr>
            <w:tcW w:w="1304" w:type="dxa"/>
            <w:vAlign w:val="center"/>
          </w:tcPr>
          <w:p w14:paraId="32E4A48F">
            <w:pPr>
              <w:pStyle w:val="4"/>
              <w:jc w:val="center"/>
            </w:pPr>
            <w:r>
              <w:t>38,20</w:t>
            </w:r>
          </w:p>
        </w:tc>
      </w:tr>
      <w:tr w14:paraId="1487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</w:tcPr>
          <w:p w14:paraId="27F05207">
            <w:pPr>
              <w:pStyle w:val="4"/>
            </w:pPr>
          </w:p>
        </w:tc>
        <w:tc>
          <w:tcPr>
            <w:tcW w:w="3175" w:type="dxa"/>
            <w:vAlign w:val="center"/>
          </w:tcPr>
          <w:p w14:paraId="49879DA6">
            <w:pPr>
              <w:pStyle w:val="4"/>
            </w:pPr>
            <w:r>
              <w:t>городское население</w:t>
            </w:r>
          </w:p>
        </w:tc>
        <w:tc>
          <w:tcPr>
            <w:tcW w:w="1594" w:type="dxa"/>
            <w:vAlign w:val="center"/>
          </w:tcPr>
          <w:p w14:paraId="72B7D19A">
            <w:pPr>
              <w:pStyle w:val="4"/>
              <w:jc w:val="center"/>
            </w:pPr>
            <w:r>
              <w:t>процент от числа опрошенных</w:t>
            </w:r>
          </w:p>
        </w:tc>
        <w:tc>
          <w:tcPr>
            <w:tcW w:w="1276" w:type="dxa"/>
            <w:vAlign w:val="center"/>
          </w:tcPr>
          <w:p w14:paraId="10F0FB28">
            <w:pPr>
              <w:pStyle w:val="4"/>
              <w:jc w:val="center"/>
            </w:pPr>
            <w:r>
              <w:t>38,00</w:t>
            </w:r>
          </w:p>
        </w:tc>
        <w:tc>
          <w:tcPr>
            <w:tcW w:w="1247" w:type="dxa"/>
            <w:vAlign w:val="center"/>
          </w:tcPr>
          <w:p w14:paraId="07DFEAE7">
            <w:pPr>
              <w:pStyle w:val="4"/>
              <w:jc w:val="center"/>
            </w:pPr>
            <w:r>
              <w:t>38,10</w:t>
            </w:r>
          </w:p>
        </w:tc>
        <w:tc>
          <w:tcPr>
            <w:tcW w:w="1304" w:type="dxa"/>
            <w:vAlign w:val="center"/>
          </w:tcPr>
          <w:p w14:paraId="34434A54">
            <w:pPr>
              <w:pStyle w:val="4"/>
              <w:jc w:val="center"/>
            </w:pPr>
            <w:r>
              <w:t>38,20</w:t>
            </w:r>
          </w:p>
        </w:tc>
      </w:tr>
      <w:tr w14:paraId="4FF3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</w:tcPr>
          <w:p w14:paraId="25558B68">
            <w:pPr>
              <w:pStyle w:val="4"/>
            </w:pPr>
          </w:p>
        </w:tc>
        <w:tc>
          <w:tcPr>
            <w:tcW w:w="3175" w:type="dxa"/>
            <w:vAlign w:val="center"/>
          </w:tcPr>
          <w:p w14:paraId="5DD1DC09">
            <w:pPr>
              <w:pStyle w:val="4"/>
            </w:pPr>
            <w:r>
              <w:t>сельское население</w:t>
            </w:r>
          </w:p>
        </w:tc>
        <w:tc>
          <w:tcPr>
            <w:tcW w:w="1594" w:type="dxa"/>
            <w:vAlign w:val="center"/>
          </w:tcPr>
          <w:p w14:paraId="56F33B81">
            <w:pPr>
              <w:pStyle w:val="4"/>
              <w:jc w:val="center"/>
            </w:pPr>
            <w:r>
              <w:t>процент от числа опрошенных</w:t>
            </w:r>
          </w:p>
        </w:tc>
        <w:tc>
          <w:tcPr>
            <w:tcW w:w="1276" w:type="dxa"/>
            <w:vAlign w:val="center"/>
          </w:tcPr>
          <w:p w14:paraId="4C3EB5D4">
            <w:pPr>
              <w:pStyle w:val="4"/>
              <w:jc w:val="center"/>
            </w:pPr>
            <w:r>
              <w:t>38,00</w:t>
            </w:r>
          </w:p>
        </w:tc>
        <w:tc>
          <w:tcPr>
            <w:tcW w:w="1247" w:type="dxa"/>
            <w:vAlign w:val="center"/>
          </w:tcPr>
          <w:p w14:paraId="1CD26A6C">
            <w:pPr>
              <w:pStyle w:val="4"/>
              <w:jc w:val="center"/>
            </w:pPr>
            <w:r>
              <w:t>38,10</w:t>
            </w:r>
          </w:p>
        </w:tc>
        <w:tc>
          <w:tcPr>
            <w:tcW w:w="1304" w:type="dxa"/>
            <w:vAlign w:val="center"/>
          </w:tcPr>
          <w:p w14:paraId="4F4973FF">
            <w:pPr>
              <w:pStyle w:val="4"/>
              <w:jc w:val="center"/>
            </w:pPr>
            <w:r>
              <w:t>38,20</w:t>
            </w:r>
          </w:p>
        </w:tc>
      </w:tr>
      <w:tr w14:paraId="2F79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57B55F77">
            <w:pPr>
              <w:pStyle w:val="4"/>
              <w:jc w:val="center"/>
            </w:pPr>
            <w:r>
              <w:t>2</w:t>
            </w:r>
          </w:p>
        </w:tc>
        <w:tc>
          <w:tcPr>
            <w:tcW w:w="3175" w:type="dxa"/>
            <w:vAlign w:val="center"/>
          </w:tcPr>
          <w:p w14:paraId="641C4C84">
            <w:pPr>
              <w:pStyle w:val="4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</w:p>
        </w:tc>
        <w:tc>
          <w:tcPr>
            <w:tcW w:w="1594" w:type="dxa"/>
            <w:vAlign w:val="center"/>
          </w:tcPr>
          <w:p w14:paraId="2CB0608F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05752A6A">
            <w:pPr>
              <w:pStyle w:val="4"/>
              <w:jc w:val="center"/>
            </w:pPr>
            <w:r>
              <w:t>9,00</w:t>
            </w:r>
          </w:p>
        </w:tc>
        <w:tc>
          <w:tcPr>
            <w:tcW w:w="1247" w:type="dxa"/>
            <w:vAlign w:val="center"/>
          </w:tcPr>
          <w:p w14:paraId="7AE8DD86">
            <w:pPr>
              <w:pStyle w:val="4"/>
              <w:jc w:val="center"/>
            </w:pPr>
            <w:r>
              <w:t>9,00</w:t>
            </w:r>
          </w:p>
        </w:tc>
        <w:tc>
          <w:tcPr>
            <w:tcW w:w="1304" w:type="dxa"/>
            <w:vAlign w:val="center"/>
          </w:tcPr>
          <w:p w14:paraId="528766A6">
            <w:pPr>
              <w:pStyle w:val="4"/>
              <w:jc w:val="center"/>
            </w:pPr>
            <w:r>
              <w:t>9,00</w:t>
            </w:r>
          </w:p>
        </w:tc>
      </w:tr>
      <w:tr w14:paraId="370E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6E398286">
            <w:pPr>
              <w:pStyle w:val="4"/>
              <w:jc w:val="center"/>
            </w:pPr>
            <w:r>
              <w:t>3</w:t>
            </w:r>
          </w:p>
        </w:tc>
        <w:tc>
          <w:tcPr>
            <w:tcW w:w="3175" w:type="dxa"/>
            <w:vAlign w:val="center"/>
          </w:tcPr>
          <w:p w14:paraId="2F5148BD">
            <w:pPr>
              <w:pStyle w:val="4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      </w:r>
          </w:p>
        </w:tc>
        <w:tc>
          <w:tcPr>
            <w:tcW w:w="1594" w:type="dxa"/>
            <w:vAlign w:val="center"/>
          </w:tcPr>
          <w:p w14:paraId="5C605074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75FB4B27">
            <w:pPr>
              <w:pStyle w:val="4"/>
              <w:jc w:val="center"/>
            </w:pPr>
            <w:r>
              <w:t>1,90</w:t>
            </w:r>
          </w:p>
        </w:tc>
        <w:tc>
          <w:tcPr>
            <w:tcW w:w="1247" w:type="dxa"/>
            <w:vAlign w:val="center"/>
          </w:tcPr>
          <w:p w14:paraId="447F0F47">
            <w:pPr>
              <w:pStyle w:val="4"/>
              <w:jc w:val="center"/>
            </w:pPr>
            <w:r>
              <w:t>1,90</w:t>
            </w:r>
          </w:p>
        </w:tc>
        <w:tc>
          <w:tcPr>
            <w:tcW w:w="1304" w:type="dxa"/>
            <w:vAlign w:val="center"/>
          </w:tcPr>
          <w:p w14:paraId="5979F739">
            <w:pPr>
              <w:pStyle w:val="4"/>
              <w:jc w:val="center"/>
            </w:pPr>
            <w:r>
              <w:t>1,90</w:t>
            </w:r>
          </w:p>
        </w:tc>
      </w:tr>
      <w:tr w14:paraId="3D04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384C7C73">
            <w:pPr>
              <w:pStyle w:val="4"/>
              <w:jc w:val="center"/>
            </w:pPr>
            <w:r>
              <w:t>4</w:t>
            </w:r>
          </w:p>
        </w:tc>
        <w:tc>
          <w:tcPr>
            <w:tcW w:w="3175" w:type="dxa"/>
            <w:vAlign w:val="center"/>
          </w:tcPr>
          <w:p w14:paraId="694F109B">
            <w:pPr>
              <w:pStyle w:val="4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1594" w:type="dxa"/>
            <w:vAlign w:val="center"/>
          </w:tcPr>
          <w:p w14:paraId="193CF96E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5339B2BF">
            <w:pPr>
              <w:pStyle w:val="4"/>
              <w:jc w:val="center"/>
            </w:pPr>
            <w:r>
              <w:t>1,06</w:t>
            </w:r>
          </w:p>
        </w:tc>
        <w:tc>
          <w:tcPr>
            <w:tcW w:w="1247" w:type="dxa"/>
            <w:vAlign w:val="center"/>
          </w:tcPr>
          <w:p w14:paraId="678B35A8">
            <w:pPr>
              <w:pStyle w:val="4"/>
              <w:jc w:val="center"/>
            </w:pPr>
            <w:r>
              <w:t>1,06</w:t>
            </w:r>
          </w:p>
        </w:tc>
        <w:tc>
          <w:tcPr>
            <w:tcW w:w="1304" w:type="dxa"/>
            <w:vAlign w:val="center"/>
          </w:tcPr>
          <w:p w14:paraId="629659ED">
            <w:pPr>
              <w:pStyle w:val="4"/>
              <w:jc w:val="center"/>
            </w:pPr>
            <w:r>
              <w:t>1,06</w:t>
            </w:r>
          </w:p>
        </w:tc>
      </w:tr>
      <w:tr w14:paraId="321A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B8D4D9C">
            <w:pPr>
              <w:pStyle w:val="4"/>
              <w:jc w:val="center"/>
            </w:pPr>
            <w:r>
              <w:t>5</w:t>
            </w:r>
          </w:p>
        </w:tc>
        <w:tc>
          <w:tcPr>
            <w:tcW w:w="3175" w:type="dxa"/>
            <w:vAlign w:val="center"/>
          </w:tcPr>
          <w:p w14:paraId="76E75BD2">
            <w:pPr>
              <w:pStyle w:val="4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594" w:type="dxa"/>
            <w:vAlign w:val="center"/>
          </w:tcPr>
          <w:p w14:paraId="24BA74C3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201E1EDB">
            <w:pPr>
              <w:pStyle w:val="4"/>
              <w:jc w:val="center"/>
            </w:pPr>
            <w:r>
              <w:t>100,00</w:t>
            </w:r>
          </w:p>
        </w:tc>
        <w:tc>
          <w:tcPr>
            <w:tcW w:w="1247" w:type="dxa"/>
            <w:vAlign w:val="center"/>
          </w:tcPr>
          <w:p w14:paraId="3E926C02">
            <w:pPr>
              <w:pStyle w:val="4"/>
              <w:jc w:val="center"/>
            </w:pPr>
            <w:r>
              <w:t>100,00</w:t>
            </w:r>
          </w:p>
        </w:tc>
        <w:tc>
          <w:tcPr>
            <w:tcW w:w="1304" w:type="dxa"/>
            <w:vAlign w:val="center"/>
          </w:tcPr>
          <w:p w14:paraId="12466843">
            <w:pPr>
              <w:pStyle w:val="4"/>
              <w:jc w:val="center"/>
            </w:pPr>
            <w:r>
              <w:t>100,00</w:t>
            </w:r>
          </w:p>
        </w:tc>
      </w:tr>
      <w:tr w14:paraId="5E76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41F36D69">
            <w:pPr>
              <w:pStyle w:val="4"/>
              <w:jc w:val="center"/>
            </w:pPr>
            <w:r>
              <w:t>6</w:t>
            </w:r>
          </w:p>
        </w:tc>
        <w:tc>
          <w:tcPr>
            <w:tcW w:w="3175" w:type="dxa"/>
            <w:vAlign w:val="center"/>
          </w:tcPr>
          <w:p w14:paraId="32B93FD8">
            <w:pPr>
              <w:pStyle w:val="4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 (жители Пермского края)</w:t>
            </w:r>
          </w:p>
        </w:tc>
        <w:tc>
          <w:tcPr>
            <w:tcW w:w="1594" w:type="dxa"/>
            <w:vAlign w:val="center"/>
          </w:tcPr>
          <w:p w14:paraId="07D30E20">
            <w:pPr>
              <w:pStyle w:val="4"/>
              <w:jc w:val="center"/>
            </w:pPr>
            <w:r>
              <w:t>количество</w:t>
            </w:r>
          </w:p>
        </w:tc>
        <w:tc>
          <w:tcPr>
            <w:tcW w:w="1276" w:type="dxa"/>
            <w:vAlign w:val="center"/>
          </w:tcPr>
          <w:p w14:paraId="46D18E22">
            <w:pPr>
              <w:pStyle w:val="4"/>
              <w:jc w:val="center"/>
            </w:pPr>
            <w:r>
              <w:t>2,00</w:t>
            </w:r>
          </w:p>
        </w:tc>
        <w:tc>
          <w:tcPr>
            <w:tcW w:w="1247" w:type="dxa"/>
            <w:vAlign w:val="center"/>
          </w:tcPr>
          <w:p w14:paraId="70468424">
            <w:pPr>
              <w:pStyle w:val="4"/>
              <w:jc w:val="center"/>
            </w:pPr>
            <w:r>
              <w:t>2,00</w:t>
            </w:r>
          </w:p>
        </w:tc>
        <w:tc>
          <w:tcPr>
            <w:tcW w:w="1304" w:type="dxa"/>
            <w:vAlign w:val="center"/>
          </w:tcPr>
          <w:p w14:paraId="5C485874">
            <w:pPr>
              <w:pStyle w:val="4"/>
              <w:jc w:val="center"/>
            </w:pPr>
            <w:r>
              <w:t>2,00</w:t>
            </w:r>
          </w:p>
        </w:tc>
      </w:tr>
      <w:tr w14:paraId="42D6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C3E419B">
            <w:pPr>
              <w:pStyle w:val="4"/>
              <w:jc w:val="center"/>
            </w:pPr>
            <w:r>
              <w:t>7</w:t>
            </w:r>
          </w:p>
        </w:tc>
        <w:tc>
          <w:tcPr>
            <w:tcW w:w="3175" w:type="dxa"/>
            <w:vAlign w:val="center"/>
          </w:tcPr>
          <w:p w14:paraId="7B67C7C6">
            <w:pPr>
              <w:pStyle w:val="4"/>
            </w:pPr>
            <w: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594" w:type="dxa"/>
            <w:vAlign w:val="center"/>
          </w:tcPr>
          <w:p w14:paraId="5767E97E">
            <w:pPr>
              <w:pStyle w:val="4"/>
              <w:jc w:val="center"/>
            </w:pPr>
            <w:r>
              <w:t>количество</w:t>
            </w:r>
          </w:p>
        </w:tc>
        <w:tc>
          <w:tcPr>
            <w:tcW w:w="1276" w:type="dxa"/>
            <w:vAlign w:val="center"/>
          </w:tcPr>
          <w:p w14:paraId="48757CA3">
            <w:pPr>
              <w:pStyle w:val="4"/>
              <w:jc w:val="center"/>
            </w:pPr>
            <w:r>
              <w:t>1,00</w:t>
            </w:r>
          </w:p>
        </w:tc>
        <w:tc>
          <w:tcPr>
            <w:tcW w:w="1247" w:type="dxa"/>
            <w:vAlign w:val="center"/>
          </w:tcPr>
          <w:p w14:paraId="5E3B4856">
            <w:pPr>
              <w:pStyle w:val="4"/>
              <w:jc w:val="center"/>
            </w:pPr>
            <w:r>
              <w:t>1,00</w:t>
            </w:r>
          </w:p>
        </w:tc>
        <w:tc>
          <w:tcPr>
            <w:tcW w:w="1304" w:type="dxa"/>
            <w:vAlign w:val="center"/>
          </w:tcPr>
          <w:p w14:paraId="23530441">
            <w:pPr>
              <w:pStyle w:val="4"/>
              <w:jc w:val="center"/>
            </w:pPr>
            <w:r>
              <w:t>1,00</w:t>
            </w:r>
          </w:p>
        </w:tc>
      </w:tr>
      <w:tr w14:paraId="6005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4B21FDE1">
            <w:pPr>
              <w:pStyle w:val="4"/>
              <w:jc w:val="center"/>
            </w:pPr>
            <w:r>
              <w:t>8</w:t>
            </w:r>
          </w:p>
        </w:tc>
        <w:tc>
          <w:tcPr>
            <w:tcW w:w="3175" w:type="dxa"/>
            <w:vAlign w:val="center"/>
          </w:tcPr>
          <w:p w14:paraId="7215715C">
            <w:pPr>
              <w:pStyle w:val="4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594" w:type="dxa"/>
            <w:vAlign w:val="center"/>
          </w:tcPr>
          <w:p w14:paraId="3BAAC158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20C82E9A">
            <w:pPr>
              <w:pStyle w:val="4"/>
              <w:jc w:val="center"/>
            </w:pPr>
            <w:r>
              <w:t>70,00</w:t>
            </w:r>
          </w:p>
        </w:tc>
        <w:tc>
          <w:tcPr>
            <w:tcW w:w="1247" w:type="dxa"/>
            <w:vAlign w:val="center"/>
          </w:tcPr>
          <w:p w14:paraId="3AB0976C">
            <w:pPr>
              <w:pStyle w:val="4"/>
              <w:jc w:val="center"/>
            </w:pPr>
            <w:r>
              <w:t>70,00</w:t>
            </w:r>
          </w:p>
        </w:tc>
        <w:tc>
          <w:tcPr>
            <w:tcW w:w="1304" w:type="dxa"/>
            <w:vAlign w:val="center"/>
          </w:tcPr>
          <w:p w14:paraId="23ADDD08">
            <w:pPr>
              <w:pStyle w:val="4"/>
              <w:jc w:val="center"/>
            </w:pPr>
            <w:r>
              <w:t>70,00</w:t>
            </w:r>
          </w:p>
        </w:tc>
      </w:tr>
      <w:tr w14:paraId="3C55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4610C512">
            <w:pPr>
              <w:pStyle w:val="4"/>
              <w:jc w:val="center"/>
            </w:pPr>
            <w:r>
              <w:t>9</w:t>
            </w:r>
          </w:p>
        </w:tc>
        <w:tc>
          <w:tcPr>
            <w:tcW w:w="3175" w:type="dxa"/>
            <w:vAlign w:val="center"/>
          </w:tcPr>
          <w:p w14:paraId="0C6514EA">
            <w:pPr>
              <w:pStyle w:val="4"/>
            </w:pPr>
            <w: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594" w:type="dxa"/>
            <w:vAlign w:val="center"/>
          </w:tcPr>
          <w:p w14:paraId="1CE01287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5B337D63">
            <w:pPr>
              <w:pStyle w:val="4"/>
              <w:jc w:val="center"/>
            </w:pPr>
            <w:r>
              <w:t>80,00</w:t>
            </w:r>
          </w:p>
        </w:tc>
        <w:tc>
          <w:tcPr>
            <w:tcW w:w="1247" w:type="dxa"/>
            <w:vAlign w:val="center"/>
          </w:tcPr>
          <w:p w14:paraId="615E2F95">
            <w:pPr>
              <w:pStyle w:val="4"/>
              <w:jc w:val="center"/>
            </w:pPr>
            <w:r>
              <w:t>80,00</w:t>
            </w:r>
          </w:p>
        </w:tc>
        <w:tc>
          <w:tcPr>
            <w:tcW w:w="1304" w:type="dxa"/>
            <w:vAlign w:val="center"/>
          </w:tcPr>
          <w:p w14:paraId="75544131">
            <w:pPr>
              <w:pStyle w:val="4"/>
              <w:jc w:val="center"/>
            </w:pPr>
            <w:r>
              <w:t>80,00</w:t>
            </w:r>
          </w:p>
        </w:tc>
      </w:tr>
      <w:tr w14:paraId="313C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44CDE557">
            <w:pPr>
              <w:pStyle w:val="4"/>
              <w:jc w:val="center"/>
            </w:pPr>
            <w:r>
              <w:t>10</w:t>
            </w:r>
          </w:p>
        </w:tc>
        <w:tc>
          <w:tcPr>
            <w:tcW w:w="3175" w:type="dxa"/>
            <w:vAlign w:val="center"/>
          </w:tcPr>
          <w:p w14:paraId="29E410ED">
            <w:pPr>
              <w:pStyle w:val="4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594" w:type="dxa"/>
            <w:vAlign w:val="center"/>
          </w:tcPr>
          <w:p w14:paraId="2D6A112A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59215385">
            <w:pPr>
              <w:pStyle w:val="4"/>
              <w:jc w:val="center"/>
            </w:pPr>
            <w:r>
              <w:t>60,00</w:t>
            </w:r>
          </w:p>
        </w:tc>
        <w:tc>
          <w:tcPr>
            <w:tcW w:w="1247" w:type="dxa"/>
            <w:vAlign w:val="center"/>
          </w:tcPr>
          <w:p w14:paraId="6E8DF84B">
            <w:pPr>
              <w:pStyle w:val="4"/>
              <w:jc w:val="center"/>
            </w:pPr>
            <w:r>
              <w:t>60,00</w:t>
            </w:r>
          </w:p>
        </w:tc>
        <w:tc>
          <w:tcPr>
            <w:tcW w:w="1304" w:type="dxa"/>
            <w:vAlign w:val="center"/>
          </w:tcPr>
          <w:p w14:paraId="577B536D">
            <w:pPr>
              <w:pStyle w:val="4"/>
              <w:jc w:val="center"/>
            </w:pPr>
            <w:r>
              <w:t>60,00</w:t>
            </w:r>
          </w:p>
        </w:tc>
      </w:tr>
      <w:tr w14:paraId="1984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220601E">
            <w:pPr>
              <w:pStyle w:val="4"/>
              <w:jc w:val="center"/>
            </w:pPr>
            <w:r>
              <w:t>11</w:t>
            </w:r>
          </w:p>
        </w:tc>
        <w:tc>
          <w:tcPr>
            <w:tcW w:w="3175" w:type="dxa"/>
            <w:vAlign w:val="center"/>
          </w:tcPr>
          <w:p w14:paraId="5F14495F">
            <w:pPr>
              <w:pStyle w:val="4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594" w:type="dxa"/>
            <w:vAlign w:val="center"/>
          </w:tcPr>
          <w:p w14:paraId="284F9FB3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11AE55DF">
            <w:pPr>
              <w:pStyle w:val="4"/>
              <w:jc w:val="center"/>
            </w:pPr>
            <w:r>
              <w:t>85,00</w:t>
            </w:r>
          </w:p>
        </w:tc>
        <w:tc>
          <w:tcPr>
            <w:tcW w:w="1247" w:type="dxa"/>
            <w:vAlign w:val="center"/>
          </w:tcPr>
          <w:p w14:paraId="6820F632">
            <w:pPr>
              <w:pStyle w:val="4"/>
              <w:jc w:val="center"/>
            </w:pPr>
            <w:r>
              <w:t>85,00</w:t>
            </w:r>
          </w:p>
        </w:tc>
        <w:tc>
          <w:tcPr>
            <w:tcW w:w="1304" w:type="dxa"/>
            <w:vAlign w:val="center"/>
          </w:tcPr>
          <w:p w14:paraId="5391C01E">
            <w:pPr>
              <w:pStyle w:val="4"/>
              <w:jc w:val="center"/>
            </w:pPr>
            <w:r>
              <w:t>85,00</w:t>
            </w:r>
          </w:p>
        </w:tc>
      </w:tr>
      <w:tr w14:paraId="3336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D7C07E5">
            <w:pPr>
              <w:pStyle w:val="4"/>
              <w:jc w:val="center"/>
            </w:pPr>
            <w:r>
              <w:t>12</w:t>
            </w:r>
          </w:p>
        </w:tc>
        <w:tc>
          <w:tcPr>
            <w:tcW w:w="3175" w:type="dxa"/>
            <w:vAlign w:val="center"/>
          </w:tcPr>
          <w:p w14:paraId="1A47DCFF">
            <w:pPr>
              <w:pStyle w:val="4"/>
            </w:pPr>
            <w: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594" w:type="dxa"/>
            <w:vAlign w:val="center"/>
          </w:tcPr>
          <w:p w14:paraId="51F5DF67">
            <w:pPr>
              <w:pStyle w:val="4"/>
              <w:jc w:val="center"/>
            </w:pPr>
            <w:r>
              <w:t>число случаев лечения в стационарных условиях на одну занятую должность врача</w:t>
            </w:r>
          </w:p>
        </w:tc>
        <w:tc>
          <w:tcPr>
            <w:tcW w:w="1276" w:type="dxa"/>
            <w:vAlign w:val="center"/>
          </w:tcPr>
          <w:p w14:paraId="6088582B">
            <w:pPr>
              <w:pStyle w:val="4"/>
              <w:jc w:val="center"/>
            </w:pPr>
            <w:r>
              <w:t>158,40</w:t>
            </w:r>
          </w:p>
        </w:tc>
        <w:tc>
          <w:tcPr>
            <w:tcW w:w="1247" w:type="dxa"/>
            <w:vAlign w:val="center"/>
          </w:tcPr>
          <w:p w14:paraId="69AB5D15">
            <w:pPr>
              <w:pStyle w:val="4"/>
              <w:jc w:val="center"/>
            </w:pPr>
            <w:r>
              <w:t>158,40</w:t>
            </w:r>
          </w:p>
        </w:tc>
        <w:tc>
          <w:tcPr>
            <w:tcW w:w="1304" w:type="dxa"/>
            <w:vAlign w:val="center"/>
          </w:tcPr>
          <w:p w14:paraId="6E1EEB4F">
            <w:pPr>
              <w:pStyle w:val="4"/>
              <w:jc w:val="center"/>
            </w:pPr>
            <w:r>
              <w:t>158,40</w:t>
            </w:r>
          </w:p>
        </w:tc>
      </w:tr>
      <w:tr w14:paraId="1E16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3D6EE254">
            <w:pPr>
              <w:pStyle w:val="4"/>
              <w:jc w:val="center"/>
            </w:pPr>
            <w:r>
              <w:t>13</w:t>
            </w:r>
          </w:p>
        </w:tc>
        <w:tc>
          <w:tcPr>
            <w:tcW w:w="3175" w:type="dxa"/>
            <w:vAlign w:val="center"/>
          </w:tcPr>
          <w:p w14:paraId="61ED7419">
            <w:pPr>
              <w:pStyle w:val="4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594" w:type="dxa"/>
            <w:vAlign w:val="center"/>
          </w:tcPr>
          <w:p w14:paraId="6D8BDD23">
            <w:pPr>
              <w:pStyle w:val="4"/>
              <w:jc w:val="center"/>
            </w:pPr>
            <w:r>
              <w:t>оперативная активность</w:t>
            </w:r>
          </w:p>
        </w:tc>
        <w:tc>
          <w:tcPr>
            <w:tcW w:w="1276" w:type="dxa"/>
            <w:vAlign w:val="center"/>
          </w:tcPr>
          <w:p w14:paraId="29AF83CC">
            <w:pPr>
              <w:pStyle w:val="4"/>
              <w:jc w:val="center"/>
            </w:pPr>
            <w:r>
              <w:t>160,00</w:t>
            </w:r>
          </w:p>
        </w:tc>
        <w:tc>
          <w:tcPr>
            <w:tcW w:w="1247" w:type="dxa"/>
            <w:vAlign w:val="center"/>
          </w:tcPr>
          <w:p w14:paraId="4D5FFB28">
            <w:pPr>
              <w:pStyle w:val="4"/>
              <w:jc w:val="center"/>
            </w:pPr>
            <w:r>
              <w:t>160,00</w:t>
            </w:r>
          </w:p>
        </w:tc>
        <w:tc>
          <w:tcPr>
            <w:tcW w:w="1304" w:type="dxa"/>
            <w:vAlign w:val="center"/>
          </w:tcPr>
          <w:p w14:paraId="76330365">
            <w:pPr>
              <w:pStyle w:val="4"/>
              <w:jc w:val="center"/>
            </w:pPr>
            <w:r>
              <w:t>160,00</w:t>
            </w:r>
          </w:p>
        </w:tc>
      </w:tr>
      <w:tr w14:paraId="533D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56A38D55">
            <w:pPr>
              <w:pStyle w:val="4"/>
              <w:jc w:val="center"/>
            </w:pPr>
            <w:r>
              <w:t>14</w:t>
            </w:r>
          </w:p>
        </w:tc>
        <w:tc>
          <w:tcPr>
            <w:tcW w:w="3175" w:type="dxa"/>
            <w:vAlign w:val="center"/>
          </w:tcPr>
          <w:p w14:paraId="5B71DD94">
            <w:pPr>
              <w:pStyle w:val="4"/>
            </w:pPr>
            <w:r>
              <w:t>Обеспеченность населения врачами, работающими в государственных и муниципальных медицинских организациях</w:t>
            </w:r>
          </w:p>
        </w:tc>
        <w:tc>
          <w:tcPr>
            <w:tcW w:w="1594" w:type="dxa"/>
            <w:vAlign w:val="center"/>
          </w:tcPr>
          <w:p w14:paraId="3A4E5F97">
            <w:pPr>
              <w:pStyle w:val="4"/>
              <w:jc w:val="center"/>
            </w:pPr>
            <w:r>
              <w:t>человек на 10 тыс. населения</w:t>
            </w:r>
          </w:p>
        </w:tc>
        <w:tc>
          <w:tcPr>
            <w:tcW w:w="1276" w:type="dxa"/>
            <w:vAlign w:val="center"/>
          </w:tcPr>
          <w:p w14:paraId="6BB6021D">
            <w:pPr>
              <w:pStyle w:val="4"/>
              <w:jc w:val="center"/>
            </w:pPr>
            <w:r>
              <w:t>41,20</w:t>
            </w:r>
          </w:p>
        </w:tc>
        <w:tc>
          <w:tcPr>
            <w:tcW w:w="1247" w:type="dxa"/>
            <w:vAlign w:val="center"/>
          </w:tcPr>
          <w:p w14:paraId="407BFFB5">
            <w:pPr>
              <w:pStyle w:val="4"/>
              <w:jc w:val="center"/>
            </w:pPr>
            <w:r>
              <w:t>41,60</w:t>
            </w:r>
          </w:p>
        </w:tc>
        <w:tc>
          <w:tcPr>
            <w:tcW w:w="1304" w:type="dxa"/>
            <w:vAlign w:val="center"/>
          </w:tcPr>
          <w:p w14:paraId="700D8F41">
            <w:pPr>
              <w:pStyle w:val="4"/>
              <w:jc w:val="center"/>
            </w:pPr>
            <w:r>
              <w:t>41,90</w:t>
            </w:r>
          </w:p>
        </w:tc>
      </w:tr>
      <w:tr w14:paraId="583C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D9317AD">
            <w:pPr>
              <w:pStyle w:val="4"/>
              <w:jc w:val="center"/>
            </w:pPr>
            <w:r>
              <w:t>15</w:t>
            </w:r>
          </w:p>
        </w:tc>
        <w:tc>
          <w:tcPr>
            <w:tcW w:w="3175" w:type="dxa"/>
            <w:vAlign w:val="center"/>
          </w:tcPr>
          <w:p w14:paraId="0F00467B">
            <w:pPr>
              <w:pStyle w:val="4"/>
            </w:pPr>
            <w:r>
              <w:t>Обеспеченность населения средними медицинскими работниками, работающими в государственных и муниципальных медицинских организациях</w:t>
            </w:r>
          </w:p>
        </w:tc>
        <w:tc>
          <w:tcPr>
            <w:tcW w:w="1594" w:type="dxa"/>
            <w:vAlign w:val="center"/>
          </w:tcPr>
          <w:p w14:paraId="189C8F43">
            <w:pPr>
              <w:pStyle w:val="4"/>
              <w:jc w:val="center"/>
            </w:pPr>
            <w:r>
              <w:t>человек на 10 тыс. населения</w:t>
            </w:r>
          </w:p>
        </w:tc>
        <w:tc>
          <w:tcPr>
            <w:tcW w:w="1276" w:type="dxa"/>
            <w:vAlign w:val="center"/>
          </w:tcPr>
          <w:p w14:paraId="4930C81E">
            <w:pPr>
              <w:pStyle w:val="4"/>
              <w:jc w:val="center"/>
            </w:pPr>
            <w:r>
              <w:t>80,10</w:t>
            </w:r>
          </w:p>
        </w:tc>
        <w:tc>
          <w:tcPr>
            <w:tcW w:w="1247" w:type="dxa"/>
            <w:vAlign w:val="center"/>
          </w:tcPr>
          <w:p w14:paraId="6F7A0B60">
            <w:pPr>
              <w:pStyle w:val="4"/>
              <w:jc w:val="center"/>
            </w:pPr>
            <w:r>
              <w:t>80,30</w:t>
            </w:r>
          </w:p>
        </w:tc>
        <w:tc>
          <w:tcPr>
            <w:tcW w:w="1304" w:type="dxa"/>
            <w:vAlign w:val="center"/>
          </w:tcPr>
          <w:p w14:paraId="381351F8">
            <w:pPr>
              <w:pStyle w:val="4"/>
              <w:jc w:val="center"/>
            </w:pPr>
            <w:r>
              <w:t>80,50</w:t>
            </w:r>
          </w:p>
        </w:tc>
      </w:tr>
      <w:tr w14:paraId="1492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0" w:type="dxa"/>
            <w:gridSpan w:val="6"/>
            <w:vAlign w:val="center"/>
          </w:tcPr>
          <w:p w14:paraId="203E6416">
            <w:pPr>
              <w:pStyle w:val="4"/>
              <w:jc w:val="center"/>
              <w:outlineLvl w:val="1"/>
            </w:pPr>
            <w:r>
              <w:t>Критерии качества медицинской помощи</w:t>
            </w:r>
          </w:p>
        </w:tc>
      </w:tr>
      <w:tr w14:paraId="534E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50088CB1">
            <w:pPr>
              <w:pStyle w:val="4"/>
              <w:jc w:val="center"/>
            </w:pPr>
            <w:r>
              <w:t>16</w:t>
            </w:r>
          </w:p>
        </w:tc>
        <w:tc>
          <w:tcPr>
            <w:tcW w:w="3175" w:type="dxa"/>
            <w:vAlign w:val="center"/>
          </w:tcPr>
          <w:p w14:paraId="730A40A2">
            <w:pPr>
              <w:pStyle w:val="4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594" w:type="dxa"/>
            <w:vAlign w:val="center"/>
          </w:tcPr>
          <w:p w14:paraId="6B5E7AFD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22A12ABB">
            <w:pPr>
              <w:pStyle w:val="4"/>
              <w:jc w:val="center"/>
            </w:pPr>
            <w:r>
              <w:t>4,00</w:t>
            </w:r>
          </w:p>
        </w:tc>
        <w:tc>
          <w:tcPr>
            <w:tcW w:w="1247" w:type="dxa"/>
            <w:vAlign w:val="center"/>
          </w:tcPr>
          <w:p w14:paraId="1BF1144A">
            <w:pPr>
              <w:pStyle w:val="4"/>
              <w:jc w:val="center"/>
            </w:pPr>
            <w:r>
              <w:t>4,10</w:t>
            </w:r>
          </w:p>
        </w:tc>
        <w:tc>
          <w:tcPr>
            <w:tcW w:w="1304" w:type="dxa"/>
            <w:vAlign w:val="center"/>
          </w:tcPr>
          <w:p w14:paraId="0AA411E2">
            <w:pPr>
              <w:pStyle w:val="4"/>
              <w:jc w:val="center"/>
            </w:pPr>
            <w:r>
              <w:t>4,20</w:t>
            </w:r>
          </w:p>
        </w:tc>
      </w:tr>
      <w:tr w14:paraId="2CF8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10CF2FF9">
            <w:pPr>
              <w:pStyle w:val="4"/>
              <w:jc w:val="center"/>
            </w:pPr>
            <w:r>
              <w:t>17</w:t>
            </w:r>
          </w:p>
        </w:tc>
        <w:tc>
          <w:tcPr>
            <w:tcW w:w="3175" w:type="dxa"/>
            <w:vAlign w:val="center"/>
          </w:tcPr>
          <w:p w14:paraId="77701CED">
            <w:pPr>
              <w:pStyle w:val="4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594" w:type="dxa"/>
            <w:vAlign w:val="center"/>
          </w:tcPr>
          <w:p w14:paraId="23129627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1B1718EF">
            <w:pPr>
              <w:pStyle w:val="4"/>
              <w:jc w:val="center"/>
            </w:pPr>
            <w:r>
              <w:t>2,48</w:t>
            </w:r>
          </w:p>
        </w:tc>
        <w:tc>
          <w:tcPr>
            <w:tcW w:w="1247" w:type="dxa"/>
            <w:vAlign w:val="center"/>
          </w:tcPr>
          <w:p w14:paraId="6024363B">
            <w:pPr>
              <w:pStyle w:val="4"/>
              <w:jc w:val="center"/>
            </w:pPr>
            <w:r>
              <w:t>2,48</w:t>
            </w:r>
          </w:p>
        </w:tc>
        <w:tc>
          <w:tcPr>
            <w:tcW w:w="1304" w:type="dxa"/>
            <w:vAlign w:val="center"/>
          </w:tcPr>
          <w:p w14:paraId="6841521E">
            <w:pPr>
              <w:pStyle w:val="4"/>
              <w:jc w:val="center"/>
            </w:pPr>
            <w:r>
              <w:t>2,48</w:t>
            </w:r>
          </w:p>
        </w:tc>
      </w:tr>
      <w:tr w14:paraId="605A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4A5030AE">
            <w:pPr>
              <w:pStyle w:val="4"/>
              <w:jc w:val="center"/>
            </w:pPr>
            <w:r>
              <w:t>18</w:t>
            </w:r>
          </w:p>
        </w:tc>
        <w:tc>
          <w:tcPr>
            <w:tcW w:w="3175" w:type="dxa"/>
            <w:vAlign w:val="center"/>
          </w:tcPr>
          <w:p w14:paraId="01685FAD">
            <w:pPr>
              <w:pStyle w:val="4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594" w:type="dxa"/>
            <w:vAlign w:val="center"/>
          </w:tcPr>
          <w:p w14:paraId="1C2B28DF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3ECBAF41">
            <w:pPr>
              <w:pStyle w:val="4"/>
              <w:jc w:val="center"/>
            </w:pPr>
            <w:r>
              <w:t>4,40</w:t>
            </w:r>
          </w:p>
        </w:tc>
        <w:tc>
          <w:tcPr>
            <w:tcW w:w="1247" w:type="dxa"/>
            <w:vAlign w:val="center"/>
          </w:tcPr>
          <w:p w14:paraId="270F3774">
            <w:pPr>
              <w:pStyle w:val="4"/>
              <w:jc w:val="center"/>
            </w:pPr>
            <w:r>
              <w:t>4,50</w:t>
            </w:r>
          </w:p>
        </w:tc>
        <w:tc>
          <w:tcPr>
            <w:tcW w:w="1304" w:type="dxa"/>
            <w:vAlign w:val="center"/>
          </w:tcPr>
          <w:p w14:paraId="0DCF2F6A">
            <w:pPr>
              <w:pStyle w:val="4"/>
              <w:jc w:val="center"/>
            </w:pPr>
            <w:r>
              <w:t>4,60</w:t>
            </w:r>
          </w:p>
        </w:tc>
      </w:tr>
      <w:tr w14:paraId="595C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139B3FFE">
            <w:pPr>
              <w:pStyle w:val="4"/>
              <w:jc w:val="center"/>
            </w:pPr>
            <w:r>
              <w:t>19</w:t>
            </w:r>
          </w:p>
        </w:tc>
        <w:tc>
          <w:tcPr>
            <w:tcW w:w="3175" w:type="dxa"/>
            <w:vAlign w:val="center"/>
          </w:tcPr>
          <w:p w14:paraId="45F2C206">
            <w:pPr>
              <w:pStyle w:val="4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594" w:type="dxa"/>
            <w:vAlign w:val="center"/>
          </w:tcPr>
          <w:p w14:paraId="0D0A365A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5BD3C9D3">
            <w:pPr>
              <w:pStyle w:val="4"/>
              <w:jc w:val="center"/>
            </w:pPr>
            <w:r>
              <w:t>0,05</w:t>
            </w:r>
          </w:p>
        </w:tc>
        <w:tc>
          <w:tcPr>
            <w:tcW w:w="1247" w:type="dxa"/>
            <w:vAlign w:val="center"/>
          </w:tcPr>
          <w:p w14:paraId="66F28728">
            <w:pPr>
              <w:pStyle w:val="4"/>
              <w:jc w:val="center"/>
            </w:pPr>
            <w:r>
              <w:t>0,06</w:t>
            </w:r>
          </w:p>
        </w:tc>
        <w:tc>
          <w:tcPr>
            <w:tcW w:w="1304" w:type="dxa"/>
            <w:vAlign w:val="center"/>
          </w:tcPr>
          <w:p w14:paraId="0137EBC4">
            <w:pPr>
              <w:pStyle w:val="4"/>
              <w:jc w:val="center"/>
            </w:pPr>
            <w:r>
              <w:t>0,06</w:t>
            </w:r>
          </w:p>
        </w:tc>
      </w:tr>
      <w:tr w14:paraId="54D2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4B428938">
            <w:pPr>
              <w:pStyle w:val="4"/>
              <w:jc w:val="center"/>
            </w:pPr>
            <w:r>
              <w:t>20</w:t>
            </w:r>
          </w:p>
        </w:tc>
        <w:tc>
          <w:tcPr>
            <w:tcW w:w="3175" w:type="dxa"/>
            <w:vAlign w:val="center"/>
          </w:tcPr>
          <w:p w14:paraId="529706A1">
            <w:pPr>
              <w:pStyle w:val="4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594" w:type="dxa"/>
            <w:vAlign w:val="center"/>
          </w:tcPr>
          <w:p w14:paraId="06E62DCD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4777C6BF">
            <w:pPr>
              <w:pStyle w:val="4"/>
              <w:jc w:val="center"/>
            </w:pPr>
            <w:r>
              <w:t>100,00</w:t>
            </w:r>
          </w:p>
        </w:tc>
        <w:tc>
          <w:tcPr>
            <w:tcW w:w="1247" w:type="dxa"/>
            <w:vAlign w:val="center"/>
          </w:tcPr>
          <w:p w14:paraId="59106CD8">
            <w:pPr>
              <w:pStyle w:val="4"/>
              <w:jc w:val="center"/>
            </w:pPr>
            <w:r>
              <w:t>100,00</w:t>
            </w:r>
          </w:p>
        </w:tc>
        <w:tc>
          <w:tcPr>
            <w:tcW w:w="1304" w:type="dxa"/>
            <w:vAlign w:val="center"/>
          </w:tcPr>
          <w:p w14:paraId="662C840A">
            <w:pPr>
              <w:pStyle w:val="4"/>
              <w:jc w:val="center"/>
            </w:pPr>
            <w:r>
              <w:t>100,00</w:t>
            </w:r>
          </w:p>
        </w:tc>
      </w:tr>
      <w:tr w14:paraId="2ECE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284E0EF1">
            <w:pPr>
              <w:pStyle w:val="4"/>
              <w:jc w:val="center"/>
            </w:pPr>
            <w:r>
              <w:t>21</w:t>
            </w:r>
          </w:p>
        </w:tc>
        <w:tc>
          <w:tcPr>
            <w:tcW w:w="3175" w:type="dxa"/>
            <w:vAlign w:val="center"/>
          </w:tcPr>
          <w:p w14:paraId="55A003B9">
            <w:pPr>
              <w:pStyle w:val="4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594" w:type="dxa"/>
            <w:vAlign w:val="center"/>
          </w:tcPr>
          <w:p w14:paraId="76BBB7AE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1A82887F">
            <w:pPr>
              <w:pStyle w:val="4"/>
              <w:jc w:val="center"/>
            </w:pPr>
            <w:r>
              <w:t>72,00</w:t>
            </w:r>
          </w:p>
        </w:tc>
        <w:tc>
          <w:tcPr>
            <w:tcW w:w="1247" w:type="dxa"/>
            <w:vAlign w:val="center"/>
          </w:tcPr>
          <w:p w14:paraId="1CBB3466">
            <w:pPr>
              <w:pStyle w:val="4"/>
              <w:jc w:val="center"/>
            </w:pPr>
            <w:r>
              <w:t>72,00</w:t>
            </w:r>
          </w:p>
        </w:tc>
        <w:tc>
          <w:tcPr>
            <w:tcW w:w="1304" w:type="dxa"/>
            <w:vAlign w:val="center"/>
          </w:tcPr>
          <w:p w14:paraId="54D5F2BD">
            <w:pPr>
              <w:pStyle w:val="4"/>
              <w:jc w:val="center"/>
            </w:pPr>
            <w:r>
              <w:t>72,00</w:t>
            </w:r>
          </w:p>
        </w:tc>
      </w:tr>
      <w:tr w14:paraId="6575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32D4C316">
            <w:pPr>
              <w:pStyle w:val="4"/>
              <w:jc w:val="center"/>
            </w:pPr>
            <w:r>
              <w:t>22</w:t>
            </w:r>
          </w:p>
        </w:tc>
        <w:tc>
          <w:tcPr>
            <w:tcW w:w="3175" w:type="dxa"/>
            <w:vAlign w:val="center"/>
          </w:tcPr>
          <w:p w14:paraId="274CFF88">
            <w:pPr>
              <w:pStyle w:val="4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594" w:type="dxa"/>
            <w:vAlign w:val="center"/>
          </w:tcPr>
          <w:p w14:paraId="4FF3C465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55C2352D">
            <w:pPr>
              <w:pStyle w:val="4"/>
              <w:jc w:val="center"/>
            </w:pPr>
            <w:r>
              <w:t>87,00</w:t>
            </w:r>
          </w:p>
        </w:tc>
        <w:tc>
          <w:tcPr>
            <w:tcW w:w="1247" w:type="dxa"/>
            <w:vAlign w:val="center"/>
          </w:tcPr>
          <w:p w14:paraId="167EDB10">
            <w:pPr>
              <w:pStyle w:val="4"/>
              <w:jc w:val="center"/>
            </w:pPr>
            <w:r>
              <w:t>87,00</w:t>
            </w:r>
          </w:p>
        </w:tc>
        <w:tc>
          <w:tcPr>
            <w:tcW w:w="1304" w:type="dxa"/>
            <w:vAlign w:val="center"/>
          </w:tcPr>
          <w:p w14:paraId="1BA6B4E1">
            <w:pPr>
              <w:pStyle w:val="4"/>
              <w:jc w:val="center"/>
            </w:pPr>
            <w:r>
              <w:t>87,00</w:t>
            </w:r>
          </w:p>
        </w:tc>
      </w:tr>
      <w:tr w14:paraId="67D6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558CE9B">
            <w:pPr>
              <w:pStyle w:val="4"/>
              <w:jc w:val="center"/>
            </w:pPr>
            <w:r>
              <w:t>23</w:t>
            </w:r>
          </w:p>
        </w:tc>
        <w:tc>
          <w:tcPr>
            <w:tcW w:w="3175" w:type="dxa"/>
            <w:vAlign w:val="center"/>
          </w:tcPr>
          <w:p w14:paraId="6AFAF71C">
            <w:pPr>
              <w:pStyle w:val="4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 государственных гарантий</w:t>
            </w:r>
          </w:p>
        </w:tc>
        <w:tc>
          <w:tcPr>
            <w:tcW w:w="1594" w:type="dxa"/>
            <w:vAlign w:val="center"/>
          </w:tcPr>
          <w:p w14:paraId="38E6CF1B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09A401E0">
            <w:pPr>
              <w:pStyle w:val="4"/>
              <w:jc w:val="center"/>
            </w:pPr>
            <w:r>
              <w:t>70,00</w:t>
            </w:r>
          </w:p>
        </w:tc>
        <w:tc>
          <w:tcPr>
            <w:tcW w:w="1247" w:type="dxa"/>
            <w:vAlign w:val="center"/>
          </w:tcPr>
          <w:p w14:paraId="73E8914A">
            <w:pPr>
              <w:pStyle w:val="4"/>
              <w:jc w:val="center"/>
            </w:pPr>
            <w:r>
              <w:t>70,00</w:t>
            </w:r>
          </w:p>
        </w:tc>
        <w:tc>
          <w:tcPr>
            <w:tcW w:w="1304" w:type="dxa"/>
            <w:vAlign w:val="center"/>
          </w:tcPr>
          <w:p w14:paraId="3C1AB673">
            <w:pPr>
              <w:pStyle w:val="4"/>
              <w:jc w:val="center"/>
            </w:pPr>
            <w:r>
              <w:t>70,00</w:t>
            </w:r>
          </w:p>
        </w:tc>
      </w:tr>
      <w:tr w14:paraId="1EFC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1DFA57EB">
            <w:pPr>
              <w:pStyle w:val="4"/>
              <w:jc w:val="center"/>
            </w:pPr>
            <w:r>
              <w:t>24</w:t>
            </w:r>
          </w:p>
        </w:tc>
        <w:tc>
          <w:tcPr>
            <w:tcW w:w="3175" w:type="dxa"/>
            <w:vAlign w:val="center"/>
          </w:tcPr>
          <w:p w14:paraId="280BA505">
            <w:pPr>
              <w:pStyle w:val="4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594" w:type="dxa"/>
            <w:vAlign w:val="center"/>
          </w:tcPr>
          <w:p w14:paraId="61C671B4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1504EBC6">
            <w:pPr>
              <w:pStyle w:val="4"/>
              <w:jc w:val="center"/>
            </w:pPr>
            <w:r>
              <w:t>87,00</w:t>
            </w:r>
          </w:p>
        </w:tc>
        <w:tc>
          <w:tcPr>
            <w:tcW w:w="1247" w:type="dxa"/>
            <w:vAlign w:val="center"/>
          </w:tcPr>
          <w:p w14:paraId="78D5B530">
            <w:pPr>
              <w:pStyle w:val="4"/>
              <w:jc w:val="center"/>
            </w:pPr>
            <w:r>
              <w:t>87,00</w:t>
            </w:r>
          </w:p>
        </w:tc>
        <w:tc>
          <w:tcPr>
            <w:tcW w:w="1304" w:type="dxa"/>
            <w:vAlign w:val="center"/>
          </w:tcPr>
          <w:p w14:paraId="3994DD5C">
            <w:pPr>
              <w:pStyle w:val="4"/>
              <w:jc w:val="center"/>
            </w:pPr>
            <w:r>
              <w:t>87,00</w:t>
            </w:r>
          </w:p>
        </w:tc>
      </w:tr>
      <w:tr w14:paraId="4C76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692B8A8F">
            <w:pPr>
              <w:pStyle w:val="4"/>
              <w:jc w:val="center"/>
            </w:pPr>
            <w:r>
              <w:t>25</w:t>
            </w:r>
          </w:p>
        </w:tc>
        <w:tc>
          <w:tcPr>
            <w:tcW w:w="3175" w:type="dxa"/>
            <w:vAlign w:val="center"/>
          </w:tcPr>
          <w:p w14:paraId="466F891C">
            <w:pPr>
              <w:pStyle w:val="4"/>
            </w:pPr>
            <w: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594" w:type="dxa"/>
            <w:vAlign w:val="center"/>
          </w:tcPr>
          <w:p w14:paraId="3FEBC5FF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5317A4C6">
            <w:pPr>
              <w:pStyle w:val="4"/>
              <w:jc w:val="center"/>
            </w:pPr>
            <w:r>
              <w:t>90,00</w:t>
            </w:r>
          </w:p>
        </w:tc>
        <w:tc>
          <w:tcPr>
            <w:tcW w:w="1247" w:type="dxa"/>
            <w:vAlign w:val="center"/>
          </w:tcPr>
          <w:p w14:paraId="4D19114D">
            <w:pPr>
              <w:pStyle w:val="4"/>
              <w:jc w:val="center"/>
            </w:pPr>
            <w:r>
              <w:t>90,00</w:t>
            </w:r>
          </w:p>
        </w:tc>
        <w:tc>
          <w:tcPr>
            <w:tcW w:w="1304" w:type="dxa"/>
            <w:vAlign w:val="center"/>
          </w:tcPr>
          <w:p w14:paraId="55B99ADA">
            <w:pPr>
              <w:pStyle w:val="4"/>
              <w:jc w:val="center"/>
            </w:pPr>
            <w:r>
              <w:t>90,00</w:t>
            </w:r>
          </w:p>
        </w:tc>
      </w:tr>
      <w:tr w14:paraId="4020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87C3D88">
            <w:pPr>
              <w:pStyle w:val="4"/>
              <w:jc w:val="center"/>
            </w:pPr>
            <w:r>
              <w:t>26</w:t>
            </w:r>
          </w:p>
        </w:tc>
        <w:tc>
          <w:tcPr>
            <w:tcW w:w="3175" w:type="dxa"/>
            <w:vAlign w:val="center"/>
          </w:tcPr>
          <w:p w14:paraId="51518AD5">
            <w:pPr>
              <w:pStyle w:val="4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594" w:type="dxa"/>
            <w:vAlign w:val="center"/>
          </w:tcPr>
          <w:p w14:paraId="4047F41B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236C8AC6">
            <w:pPr>
              <w:pStyle w:val="4"/>
              <w:jc w:val="center"/>
            </w:pPr>
            <w:r>
              <w:t>41,00</w:t>
            </w:r>
          </w:p>
        </w:tc>
        <w:tc>
          <w:tcPr>
            <w:tcW w:w="1247" w:type="dxa"/>
            <w:vAlign w:val="center"/>
          </w:tcPr>
          <w:p w14:paraId="1614950A">
            <w:pPr>
              <w:pStyle w:val="4"/>
              <w:jc w:val="center"/>
            </w:pPr>
            <w:r>
              <w:t>42,00</w:t>
            </w:r>
          </w:p>
        </w:tc>
        <w:tc>
          <w:tcPr>
            <w:tcW w:w="1304" w:type="dxa"/>
            <w:vAlign w:val="center"/>
          </w:tcPr>
          <w:p w14:paraId="2EA66292">
            <w:pPr>
              <w:pStyle w:val="4"/>
              <w:jc w:val="center"/>
            </w:pPr>
            <w:r>
              <w:t>43,00</w:t>
            </w:r>
          </w:p>
        </w:tc>
      </w:tr>
      <w:tr w14:paraId="1B62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327F17C2">
            <w:pPr>
              <w:pStyle w:val="4"/>
              <w:jc w:val="center"/>
            </w:pPr>
            <w:r>
              <w:t>27</w:t>
            </w:r>
          </w:p>
        </w:tc>
        <w:tc>
          <w:tcPr>
            <w:tcW w:w="3175" w:type="dxa"/>
            <w:vAlign w:val="center"/>
          </w:tcPr>
          <w:p w14:paraId="50BF3748">
            <w:pPr>
              <w:pStyle w:val="4"/>
            </w:pPr>
            <w: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1594" w:type="dxa"/>
            <w:vAlign w:val="center"/>
          </w:tcPr>
          <w:p w14:paraId="52B89BC6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0F3CD3DF">
            <w:pPr>
              <w:pStyle w:val="4"/>
              <w:jc w:val="center"/>
            </w:pPr>
            <w:r>
              <w:t>100,00</w:t>
            </w:r>
          </w:p>
        </w:tc>
        <w:tc>
          <w:tcPr>
            <w:tcW w:w="1247" w:type="dxa"/>
            <w:vAlign w:val="center"/>
          </w:tcPr>
          <w:p w14:paraId="2B98DCCB">
            <w:pPr>
              <w:pStyle w:val="4"/>
              <w:jc w:val="center"/>
            </w:pPr>
            <w:r>
              <w:t>100,00</w:t>
            </w:r>
          </w:p>
        </w:tc>
        <w:tc>
          <w:tcPr>
            <w:tcW w:w="1304" w:type="dxa"/>
            <w:vAlign w:val="center"/>
          </w:tcPr>
          <w:p w14:paraId="225B15DD">
            <w:pPr>
              <w:pStyle w:val="4"/>
              <w:jc w:val="center"/>
            </w:pPr>
            <w:r>
              <w:t>100,00</w:t>
            </w:r>
          </w:p>
        </w:tc>
      </w:tr>
      <w:tr w14:paraId="2C1D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vAlign w:val="center"/>
          </w:tcPr>
          <w:p w14:paraId="2E2F2E1A">
            <w:pPr>
              <w:pStyle w:val="4"/>
              <w:jc w:val="center"/>
            </w:pPr>
            <w:r>
              <w:t>28</w:t>
            </w:r>
          </w:p>
        </w:tc>
        <w:tc>
          <w:tcPr>
            <w:tcW w:w="3175" w:type="dxa"/>
            <w:vAlign w:val="center"/>
          </w:tcPr>
          <w:p w14:paraId="63087881">
            <w:pPr>
              <w:pStyle w:val="4"/>
            </w:pPr>
            <w:r>
              <w:t>Доля лиц репродуктивного возраста, прошедших диспансеризацию для оценки репродуктивного здоровья женщин и мужчин:</w:t>
            </w:r>
          </w:p>
        </w:tc>
        <w:tc>
          <w:tcPr>
            <w:tcW w:w="1594" w:type="dxa"/>
            <w:vAlign w:val="center"/>
          </w:tcPr>
          <w:p w14:paraId="5703DDA1">
            <w:pPr>
              <w:pStyle w:val="4"/>
            </w:pPr>
          </w:p>
        </w:tc>
        <w:tc>
          <w:tcPr>
            <w:tcW w:w="1276" w:type="dxa"/>
            <w:vAlign w:val="center"/>
          </w:tcPr>
          <w:p w14:paraId="4A5A517D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F506C0">
            <w:pPr>
              <w:pStyle w:val="4"/>
            </w:pPr>
          </w:p>
        </w:tc>
        <w:tc>
          <w:tcPr>
            <w:tcW w:w="1304" w:type="dxa"/>
            <w:vAlign w:val="center"/>
          </w:tcPr>
          <w:p w14:paraId="24109B2A">
            <w:pPr>
              <w:pStyle w:val="4"/>
            </w:pPr>
          </w:p>
        </w:tc>
      </w:tr>
      <w:tr w14:paraId="06FB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</w:tcPr>
          <w:p w14:paraId="7E5B1303">
            <w:pPr>
              <w:pStyle w:val="4"/>
            </w:pPr>
          </w:p>
        </w:tc>
        <w:tc>
          <w:tcPr>
            <w:tcW w:w="3175" w:type="dxa"/>
            <w:vAlign w:val="center"/>
          </w:tcPr>
          <w:p w14:paraId="06F55F17">
            <w:pPr>
              <w:pStyle w:val="4"/>
            </w:pPr>
            <w:r>
              <w:t>по женщинам</w:t>
            </w:r>
          </w:p>
        </w:tc>
        <w:tc>
          <w:tcPr>
            <w:tcW w:w="1594" w:type="dxa"/>
            <w:vAlign w:val="center"/>
          </w:tcPr>
          <w:p w14:paraId="0E4DB8B8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56B429A2">
            <w:pPr>
              <w:pStyle w:val="4"/>
              <w:jc w:val="center"/>
            </w:pPr>
            <w:r>
              <w:t>35,00</w:t>
            </w:r>
          </w:p>
        </w:tc>
        <w:tc>
          <w:tcPr>
            <w:tcW w:w="1247" w:type="dxa"/>
            <w:vAlign w:val="center"/>
          </w:tcPr>
          <w:p w14:paraId="58AE0DEE">
            <w:pPr>
              <w:pStyle w:val="4"/>
              <w:jc w:val="center"/>
            </w:pPr>
            <w:r>
              <w:t>38,00</w:t>
            </w:r>
          </w:p>
        </w:tc>
        <w:tc>
          <w:tcPr>
            <w:tcW w:w="1304" w:type="dxa"/>
            <w:vAlign w:val="center"/>
          </w:tcPr>
          <w:p w14:paraId="28595AC0">
            <w:pPr>
              <w:pStyle w:val="4"/>
              <w:jc w:val="center"/>
            </w:pPr>
            <w:r>
              <w:t>42,00</w:t>
            </w:r>
          </w:p>
        </w:tc>
      </w:tr>
      <w:tr w14:paraId="29E5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</w:tcPr>
          <w:p w14:paraId="6DB3165C">
            <w:pPr>
              <w:pStyle w:val="4"/>
            </w:pPr>
          </w:p>
        </w:tc>
        <w:tc>
          <w:tcPr>
            <w:tcW w:w="3175" w:type="dxa"/>
            <w:vAlign w:val="center"/>
          </w:tcPr>
          <w:p w14:paraId="0A6DB5CB">
            <w:pPr>
              <w:pStyle w:val="4"/>
            </w:pPr>
            <w:r>
              <w:t>по мужчинам</w:t>
            </w:r>
          </w:p>
        </w:tc>
        <w:tc>
          <w:tcPr>
            <w:tcW w:w="1594" w:type="dxa"/>
            <w:vAlign w:val="center"/>
          </w:tcPr>
          <w:p w14:paraId="2DE3F5A7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1D53D765">
            <w:pPr>
              <w:pStyle w:val="4"/>
              <w:jc w:val="center"/>
            </w:pPr>
            <w:r>
              <w:t>11,00</w:t>
            </w:r>
          </w:p>
        </w:tc>
        <w:tc>
          <w:tcPr>
            <w:tcW w:w="1247" w:type="dxa"/>
            <w:vAlign w:val="center"/>
          </w:tcPr>
          <w:p w14:paraId="347AFB5C">
            <w:pPr>
              <w:pStyle w:val="4"/>
              <w:jc w:val="center"/>
            </w:pPr>
            <w:r>
              <w:t>13,00</w:t>
            </w:r>
          </w:p>
        </w:tc>
        <w:tc>
          <w:tcPr>
            <w:tcW w:w="1304" w:type="dxa"/>
            <w:vAlign w:val="center"/>
          </w:tcPr>
          <w:p w14:paraId="6D09BEB4">
            <w:pPr>
              <w:pStyle w:val="4"/>
              <w:jc w:val="center"/>
            </w:pPr>
            <w:r>
              <w:t>16,00</w:t>
            </w:r>
          </w:p>
        </w:tc>
      </w:tr>
      <w:tr w14:paraId="01D6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3F92517">
            <w:pPr>
              <w:pStyle w:val="4"/>
              <w:jc w:val="center"/>
            </w:pPr>
            <w:r>
              <w:t>29</w:t>
            </w:r>
          </w:p>
        </w:tc>
        <w:tc>
          <w:tcPr>
            <w:tcW w:w="3175" w:type="dxa"/>
            <w:vAlign w:val="center"/>
          </w:tcPr>
          <w:p w14:paraId="3810C9DC">
            <w:pPr>
              <w:pStyle w:val="4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594" w:type="dxa"/>
            <w:vAlign w:val="center"/>
          </w:tcPr>
          <w:p w14:paraId="771CC2FA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2570EAA8">
            <w:pPr>
              <w:pStyle w:val="4"/>
              <w:jc w:val="center"/>
            </w:pPr>
            <w:r>
              <w:t>12,50</w:t>
            </w:r>
          </w:p>
        </w:tc>
        <w:tc>
          <w:tcPr>
            <w:tcW w:w="1247" w:type="dxa"/>
            <w:vAlign w:val="center"/>
          </w:tcPr>
          <w:p w14:paraId="77E6EFFE">
            <w:pPr>
              <w:pStyle w:val="4"/>
              <w:jc w:val="center"/>
            </w:pPr>
            <w:r>
              <w:t>12,60</w:t>
            </w:r>
          </w:p>
        </w:tc>
        <w:tc>
          <w:tcPr>
            <w:tcW w:w="1304" w:type="dxa"/>
            <w:vAlign w:val="center"/>
          </w:tcPr>
          <w:p w14:paraId="7191CF9E">
            <w:pPr>
              <w:pStyle w:val="4"/>
              <w:jc w:val="center"/>
            </w:pPr>
            <w:r>
              <w:t>12,70</w:t>
            </w:r>
          </w:p>
        </w:tc>
      </w:tr>
      <w:tr w14:paraId="1A10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29795C75">
            <w:pPr>
              <w:pStyle w:val="4"/>
              <w:jc w:val="center"/>
            </w:pPr>
            <w:r>
              <w:t>30</w:t>
            </w:r>
          </w:p>
        </w:tc>
        <w:tc>
          <w:tcPr>
            <w:tcW w:w="3175" w:type="dxa"/>
            <w:vAlign w:val="center"/>
          </w:tcPr>
          <w:p w14:paraId="2FDCAAE8">
            <w:pPr>
              <w:pStyle w:val="4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594" w:type="dxa"/>
            <w:vAlign w:val="center"/>
          </w:tcPr>
          <w:p w14:paraId="3F954BD1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5D8A59FB">
            <w:pPr>
              <w:pStyle w:val="4"/>
              <w:jc w:val="center"/>
            </w:pPr>
            <w:r>
              <w:t>12,50</w:t>
            </w:r>
          </w:p>
        </w:tc>
        <w:tc>
          <w:tcPr>
            <w:tcW w:w="1247" w:type="dxa"/>
            <w:vAlign w:val="center"/>
          </w:tcPr>
          <w:p w14:paraId="1FAACFD9">
            <w:pPr>
              <w:pStyle w:val="4"/>
              <w:jc w:val="center"/>
            </w:pPr>
            <w:r>
              <w:t>12,60</w:t>
            </w:r>
          </w:p>
        </w:tc>
        <w:tc>
          <w:tcPr>
            <w:tcW w:w="1304" w:type="dxa"/>
            <w:vAlign w:val="center"/>
          </w:tcPr>
          <w:p w14:paraId="76F46D41">
            <w:pPr>
              <w:pStyle w:val="4"/>
              <w:jc w:val="center"/>
            </w:pPr>
            <w:r>
              <w:t>12,70</w:t>
            </w:r>
          </w:p>
        </w:tc>
      </w:tr>
      <w:tr w14:paraId="5E74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D0DE20E">
            <w:pPr>
              <w:pStyle w:val="4"/>
              <w:jc w:val="center"/>
            </w:pPr>
            <w:r>
              <w:t>31</w:t>
            </w:r>
          </w:p>
        </w:tc>
        <w:tc>
          <w:tcPr>
            <w:tcW w:w="3175" w:type="dxa"/>
            <w:vAlign w:val="center"/>
          </w:tcPr>
          <w:p w14:paraId="18A6316B">
            <w:pPr>
              <w:pStyle w:val="4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594" w:type="dxa"/>
            <w:vAlign w:val="center"/>
          </w:tcPr>
          <w:p w14:paraId="3AC292F0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558BDC73">
            <w:pPr>
              <w:pStyle w:val="4"/>
              <w:jc w:val="center"/>
            </w:pPr>
            <w:r>
              <w:t>100,00</w:t>
            </w:r>
          </w:p>
        </w:tc>
        <w:tc>
          <w:tcPr>
            <w:tcW w:w="1247" w:type="dxa"/>
            <w:vAlign w:val="center"/>
          </w:tcPr>
          <w:p w14:paraId="71950AC1">
            <w:pPr>
              <w:pStyle w:val="4"/>
              <w:jc w:val="center"/>
            </w:pPr>
            <w:r>
              <w:t>100,00</w:t>
            </w:r>
          </w:p>
        </w:tc>
        <w:tc>
          <w:tcPr>
            <w:tcW w:w="1304" w:type="dxa"/>
            <w:vAlign w:val="center"/>
          </w:tcPr>
          <w:p w14:paraId="7DCA8C4A">
            <w:pPr>
              <w:pStyle w:val="4"/>
              <w:jc w:val="center"/>
            </w:pPr>
            <w:r>
              <w:t>100,00</w:t>
            </w:r>
          </w:p>
        </w:tc>
      </w:tr>
      <w:tr w14:paraId="24F4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46F1EC80">
            <w:pPr>
              <w:pStyle w:val="4"/>
              <w:jc w:val="center"/>
            </w:pPr>
            <w:r>
              <w:t>32</w:t>
            </w:r>
          </w:p>
        </w:tc>
        <w:tc>
          <w:tcPr>
            <w:tcW w:w="3175" w:type="dxa"/>
            <w:vAlign w:val="center"/>
          </w:tcPr>
          <w:p w14:paraId="4A0AB594">
            <w:pPr>
              <w:pStyle w:val="4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594" w:type="dxa"/>
            <w:vAlign w:val="center"/>
          </w:tcPr>
          <w:p w14:paraId="17E4C8C2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3EF673B9">
            <w:pPr>
              <w:pStyle w:val="4"/>
              <w:jc w:val="center"/>
            </w:pPr>
            <w:r>
              <w:t>31,60</w:t>
            </w:r>
          </w:p>
        </w:tc>
        <w:tc>
          <w:tcPr>
            <w:tcW w:w="1247" w:type="dxa"/>
            <w:vAlign w:val="center"/>
          </w:tcPr>
          <w:p w14:paraId="0FC2515C">
            <w:pPr>
              <w:pStyle w:val="4"/>
              <w:jc w:val="center"/>
            </w:pPr>
            <w:r>
              <w:t>31,70</w:t>
            </w:r>
          </w:p>
        </w:tc>
        <w:tc>
          <w:tcPr>
            <w:tcW w:w="1304" w:type="dxa"/>
            <w:vAlign w:val="center"/>
          </w:tcPr>
          <w:p w14:paraId="2CB7DF09">
            <w:pPr>
              <w:pStyle w:val="4"/>
              <w:jc w:val="center"/>
            </w:pPr>
            <w:r>
              <w:t>31,80</w:t>
            </w:r>
          </w:p>
        </w:tc>
      </w:tr>
      <w:tr w14:paraId="1966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44A20650">
            <w:pPr>
              <w:pStyle w:val="4"/>
              <w:jc w:val="center"/>
            </w:pPr>
            <w:r>
              <w:t>33</w:t>
            </w:r>
          </w:p>
        </w:tc>
        <w:tc>
          <w:tcPr>
            <w:tcW w:w="3175" w:type="dxa"/>
            <w:vAlign w:val="center"/>
          </w:tcPr>
          <w:p w14:paraId="16D90FB2">
            <w:pPr>
              <w:pStyle w:val="4"/>
            </w:pPr>
            <w: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</w:t>
            </w:r>
          </w:p>
        </w:tc>
        <w:tc>
          <w:tcPr>
            <w:tcW w:w="1594" w:type="dxa"/>
            <w:vAlign w:val="center"/>
          </w:tcPr>
          <w:p w14:paraId="203BD0F8">
            <w:pPr>
              <w:pStyle w:val="4"/>
              <w:jc w:val="center"/>
            </w:pPr>
            <w:r>
              <w:t>единица</w:t>
            </w:r>
          </w:p>
        </w:tc>
        <w:tc>
          <w:tcPr>
            <w:tcW w:w="1276" w:type="dxa"/>
            <w:vAlign w:val="center"/>
          </w:tcPr>
          <w:p w14:paraId="31CC8180">
            <w:pPr>
              <w:pStyle w:val="4"/>
              <w:jc w:val="center"/>
            </w:pPr>
            <w:r>
              <w:t>70,00</w:t>
            </w:r>
          </w:p>
        </w:tc>
        <w:tc>
          <w:tcPr>
            <w:tcW w:w="1247" w:type="dxa"/>
            <w:vAlign w:val="center"/>
          </w:tcPr>
          <w:p w14:paraId="0D90E950">
            <w:pPr>
              <w:pStyle w:val="4"/>
              <w:jc w:val="center"/>
            </w:pPr>
            <w:r>
              <w:t>69,00</w:t>
            </w:r>
          </w:p>
        </w:tc>
        <w:tc>
          <w:tcPr>
            <w:tcW w:w="1304" w:type="dxa"/>
            <w:vAlign w:val="center"/>
          </w:tcPr>
          <w:p w14:paraId="0B53656D">
            <w:pPr>
              <w:pStyle w:val="4"/>
              <w:jc w:val="center"/>
            </w:pPr>
            <w:r>
              <w:t>68,00</w:t>
            </w:r>
          </w:p>
        </w:tc>
      </w:tr>
      <w:tr w14:paraId="7D88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16AF490C">
            <w:pPr>
              <w:pStyle w:val="4"/>
              <w:jc w:val="center"/>
            </w:pPr>
            <w:r>
              <w:t>34</w:t>
            </w:r>
          </w:p>
        </w:tc>
        <w:tc>
          <w:tcPr>
            <w:tcW w:w="3175" w:type="dxa"/>
            <w:vAlign w:val="center"/>
          </w:tcPr>
          <w:p w14:paraId="5D922248">
            <w:pPr>
              <w:pStyle w:val="4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</w:t>
            </w:r>
          </w:p>
        </w:tc>
        <w:tc>
          <w:tcPr>
            <w:tcW w:w="1594" w:type="dxa"/>
            <w:vAlign w:val="center"/>
          </w:tcPr>
          <w:p w14:paraId="4A3A0497">
            <w:pPr>
              <w:pStyle w:val="4"/>
              <w:jc w:val="center"/>
            </w:pPr>
            <w:r>
              <w:t>процентов в год</w:t>
            </w:r>
          </w:p>
        </w:tc>
        <w:tc>
          <w:tcPr>
            <w:tcW w:w="1276" w:type="dxa"/>
            <w:vAlign w:val="center"/>
          </w:tcPr>
          <w:p w14:paraId="2ECEE5EE">
            <w:pPr>
              <w:pStyle w:val="4"/>
              <w:jc w:val="center"/>
            </w:pPr>
            <w:r>
              <w:t>70,00</w:t>
            </w:r>
          </w:p>
        </w:tc>
        <w:tc>
          <w:tcPr>
            <w:tcW w:w="1247" w:type="dxa"/>
            <w:vAlign w:val="center"/>
          </w:tcPr>
          <w:p w14:paraId="5257A377">
            <w:pPr>
              <w:pStyle w:val="4"/>
              <w:jc w:val="center"/>
            </w:pPr>
            <w:r>
              <w:t>70,00</w:t>
            </w:r>
          </w:p>
        </w:tc>
        <w:tc>
          <w:tcPr>
            <w:tcW w:w="1304" w:type="dxa"/>
            <w:vAlign w:val="center"/>
          </w:tcPr>
          <w:p w14:paraId="0726FB6E">
            <w:pPr>
              <w:pStyle w:val="4"/>
              <w:jc w:val="center"/>
            </w:pPr>
            <w:r>
              <w:t>70,00</w:t>
            </w:r>
          </w:p>
        </w:tc>
      </w:tr>
      <w:tr w14:paraId="4D76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10C5DD8">
            <w:pPr>
              <w:pStyle w:val="4"/>
              <w:jc w:val="center"/>
            </w:pPr>
            <w:r>
              <w:t>35</w:t>
            </w:r>
          </w:p>
        </w:tc>
        <w:tc>
          <w:tcPr>
            <w:tcW w:w="3175" w:type="dxa"/>
            <w:vAlign w:val="center"/>
          </w:tcPr>
          <w:p w14:paraId="027913E5">
            <w:pPr>
              <w:pStyle w:val="4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594" w:type="dxa"/>
            <w:vAlign w:val="center"/>
          </w:tcPr>
          <w:p w14:paraId="79FCE55F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75F85BA8">
            <w:pPr>
              <w:pStyle w:val="4"/>
              <w:jc w:val="center"/>
            </w:pPr>
            <w:r>
              <w:t>95,00</w:t>
            </w:r>
          </w:p>
        </w:tc>
        <w:tc>
          <w:tcPr>
            <w:tcW w:w="1247" w:type="dxa"/>
            <w:vAlign w:val="center"/>
          </w:tcPr>
          <w:p w14:paraId="53E12D66">
            <w:pPr>
              <w:pStyle w:val="4"/>
              <w:jc w:val="center"/>
            </w:pPr>
            <w:r>
              <w:t>95,00</w:t>
            </w:r>
          </w:p>
        </w:tc>
        <w:tc>
          <w:tcPr>
            <w:tcW w:w="1304" w:type="dxa"/>
            <w:vAlign w:val="center"/>
          </w:tcPr>
          <w:p w14:paraId="00977528">
            <w:pPr>
              <w:pStyle w:val="4"/>
              <w:jc w:val="center"/>
            </w:pPr>
            <w:r>
              <w:t>95,00</w:t>
            </w:r>
          </w:p>
        </w:tc>
      </w:tr>
      <w:tr w14:paraId="1FEB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4756AA84">
            <w:pPr>
              <w:pStyle w:val="4"/>
              <w:jc w:val="center"/>
            </w:pPr>
            <w:r>
              <w:t>36</w:t>
            </w:r>
          </w:p>
        </w:tc>
        <w:tc>
          <w:tcPr>
            <w:tcW w:w="3175" w:type="dxa"/>
            <w:vAlign w:val="center"/>
          </w:tcPr>
          <w:p w14:paraId="62D86849">
            <w:pPr>
              <w:pStyle w:val="4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</w:t>
            </w:r>
          </w:p>
        </w:tc>
        <w:tc>
          <w:tcPr>
            <w:tcW w:w="1594" w:type="dxa"/>
            <w:vAlign w:val="center"/>
          </w:tcPr>
          <w:p w14:paraId="2325ACA9">
            <w:pPr>
              <w:pStyle w:val="4"/>
              <w:jc w:val="center"/>
            </w:pPr>
            <w:r>
              <w:t>процентов в год</w:t>
            </w:r>
          </w:p>
        </w:tc>
        <w:tc>
          <w:tcPr>
            <w:tcW w:w="1276" w:type="dxa"/>
            <w:vAlign w:val="center"/>
          </w:tcPr>
          <w:p w14:paraId="775D97B3">
            <w:pPr>
              <w:pStyle w:val="4"/>
              <w:jc w:val="center"/>
            </w:pPr>
            <w:r>
              <w:t>80,00</w:t>
            </w:r>
          </w:p>
        </w:tc>
        <w:tc>
          <w:tcPr>
            <w:tcW w:w="1247" w:type="dxa"/>
            <w:vAlign w:val="center"/>
          </w:tcPr>
          <w:p w14:paraId="5C9192BB">
            <w:pPr>
              <w:pStyle w:val="4"/>
              <w:jc w:val="center"/>
            </w:pPr>
            <w:r>
              <w:t>80,00</w:t>
            </w:r>
          </w:p>
        </w:tc>
        <w:tc>
          <w:tcPr>
            <w:tcW w:w="1304" w:type="dxa"/>
            <w:vAlign w:val="center"/>
          </w:tcPr>
          <w:p w14:paraId="57B6EE91">
            <w:pPr>
              <w:pStyle w:val="4"/>
              <w:jc w:val="center"/>
            </w:pPr>
            <w:r>
              <w:t>80,00</w:t>
            </w:r>
          </w:p>
        </w:tc>
      </w:tr>
      <w:tr w14:paraId="4462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195DC057">
            <w:pPr>
              <w:pStyle w:val="4"/>
              <w:jc w:val="center"/>
            </w:pPr>
            <w:r>
              <w:t>37</w:t>
            </w:r>
          </w:p>
        </w:tc>
        <w:tc>
          <w:tcPr>
            <w:tcW w:w="3175" w:type="dxa"/>
            <w:vAlign w:val="center"/>
          </w:tcPr>
          <w:p w14:paraId="3CA88972">
            <w:pPr>
              <w:pStyle w:val="4"/>
            </w:pPr>
            <w:r>
              <w:t>Охват диспансерным наблюдением граждан, состоящих на учете в медицинской организации с диагнозом "сахарный диабет"</w:t>
            </w:r>
          </w:p>
        </w:tc>
        <w:tc>
          <w:tcPr>
            <w:tcW w:w="1594" w:type="dxa"/>
            <w:vAlign w:val="center"/>
          </w:tcPr>
          <w:p w14:paraId="28ADAAF7">
            <w:pPr>
              <w:pStyle w:val="4"/>
              <w:jc w:val="center"/>
            </w:pPr>
            <w:r>
              <w:t>процентов в год</w:t>
            </w:r>
          </w:p>
        </w:tc>
        <w:tc>
          <w:tcPr>
            <w:tcW w:w="1276" w:type="dxa"/>
            <w:vAlign w:val="center"/>
          </w:tcPr>
          <w:p w14:paraId="29848353">
            <w:pPr>
              <w:pStyle w:val="4"/>
              <w:jc w:val="center"/>
            </w:pPr>
            <w:r>
              <w:t>70,00</w:t>
            </w:r>
          </w:p>
        </w:tc>
        <w:tc>
          <w:tcPr>
            <w:tcW w:w="1247" w:type="dxa"/>
            <w:vAlign w:val="center"/>
          </w:tcPr>
          <w:p w14:paraId="5BAEC677">
            <w:pPr>
              <w:pStyle w:val="4"/>
              <w:jc w:val="center"/>
            </w:pPr>
            <w:r>
              <w:t>70,00</w:t>
            </w:r>
          </w:p>
        </w:tc>
        <w:tc>
          <w:tcPr>
            <w:tcW w:w="1304" w:type="dxa"/>
            <w:vAlign w:val="center"/>
          </w:tcPr>
          <w:p w14:paraId="5B00AFBA">
            <w:pPr>
              <w:pStyle w:val="4"/>
              <w:jc w:val="center"/>
            </w:pPr>
            <w:r>
              <w:t>70,00</w:t>
            </w:r>
          </w:p>
        </w:tc>
      </w:tr>
      <w:tr w14:paraId="17D8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0A3128C9">
            <w:pPr>
              <w:pStyle w:val="4"/>
              <w:jc w:val="center"/>
            </w:pPr>
            <w:r>
              <w:t>38</w:t>
            </w:r>
          </w:p>
        </w:tc>
        <w:tc>
          <w:tcPr>
            <w:tcW w:w="3175" w:type="dxa"/>
            <w:vAlign w:val="center"/>
          </w:tcPr>
          <w:p w14:paraId="1AF65F71">
            <w:pPr>
              <w:pStyle w:val="4"/>
            </w:pPr>
            <w:r>
              <w:t>Количество пациентов с гепатитом C, получивших противовирусную терапию</w:t>
            </w:r>
          </w:p>
        </w:tc>
        <w:tc>
          <w:tcPr>
            <w:tcW w:w="1594" w:type="dxa"/>
            <w:vAlign w:val="center"/>
          </w:tcPr>
          <w:p w14:paraId="78B84345">
            <w:pPr>
              <w:pStyle w:val="4"/>
              <w:jc w:val="center"/>
            </w:pPr>
            <w:r>
              <w:t>на 100 тыс. населения</w:t>
            </w:r>
          </w:p>
        </w:tc>
        <w:tc>
          <w:tcPr>
            <w:tcW w:w="1276" w:type="dxa"/>
            <w:vAlign w:val="center"/>
          </w:tcPr>
          <w:p w14:paraId="4FF9AA5F">
            <w:pPr>
              <w:pStyle w:val="4"/>
              <w:jc w:val="center"/>
            </w:pPr>
            <w:r>
              <w:t>71,00</w:t>
            </w:r>
          </w:p>
        </w:tc>
        <w:tc>
          <w:tcPr>
            <w:tcW w:w="1247" w:type="dxa"/>
            <w:vAlign w:val="center"/>
          </w:tcPr>
          <w:p w14:paraId="3809E58A">
            <w:pPr>
              <w:pStyle w:val="4"/>
              <w:jc w:val="center"/>
            </w:pPr>
            <w:r>
              <w:t>71,50</w:t>
            </w:r>
          </w:p>
        </w:tc>
        <w:tc>
          <w:tcPr>
            <w:tcW w:w="1304" w:type="dxa"/>
            <w:vAlign w:val="center"/>
          </w:tcPr>
          <w:p w14:paraId="6EB7AF9A">
            <w:pPr>
              <w:pStyle w:val="4"/>
              <w:jc w:val="center"/>
            </w:pPr>
            <w:r>
              <w:t>60,00</w:t>
            </w:r>
          </w:p>
        </w:tc>
      </w:tr>
      <w:tr w14:paraId="1EF1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6E09E91E">
            <w:pPr>
              <w:pStyle w:val="4"/>
              <w:jc w:val="center"/>
            </w:pPr>
            <w:r>
              <w:t>39</w:t>
            </w:r>
          </w:p>
        </w:tc>
        <w:tc>
          <w:tcPr>
            <w:tcW w:w="3175" w:type="dxa"/>
            <w:vAlign w:val="center"/>
          </w:tcPr>
          <w:p w14:paraId="0D4116FE">
            <w:pPr>
              <w:pStyle w:val="4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594" w:type="dxa"/>
            <w:vAlign w:val="center"/>
          </w:tcPr>
          <w:p w14:paraId="151BC1C1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64E4B46B">
            <w:pPr>
              <w:pStyle w:val="4"/>
              <w:jc w:val="center"/>
            </w:pPr>
            <w:r>
              <w:t>75,00</w:t>
            </w:r>
          </w:p>
        </w:tc>
        <w:tc>
          <w:tcPr>
            <w:tcW w:w="1247" w:type="dxa"/>
            <w:vAlign w:val="center"/>
          </w:tcPr>
          <w:p w14:paraId="34EA6CA0">
            <w:pPr>
              <w:pStyle w:val="4"/>
              <w:jc w:val="center"/>
            </w:pPr>
            <w:r>
              <w:t>75,00</w:t>
            </w:r>
          </w:p>
        </w:tc>
        <w:tc>
          <w:tcPr>
            <w:tcW w:w="1304" w:type="dxa"/>
            <w:vAlign w:val="center"/>
          </w:tcPr>
          <w:p w14:paraId="2056045A">
            <w:pPr>
              <w:pStyle w:val="4"/>
              <w:jc w:val="center"/>
            </w:pPr>
            <w:r>
              <w:t>75,00</w:t>
            </w:r>
          </w:p>
        </w:tc>
      </w:tr>
      <w:tr w14:paraId="1743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3AD753C1">
            <w:pPr>
              <w:pStyle w:val="4"/>
              <w:jc w:val="center"/>
            </w:pPr>
            <w:r>
              <w:t>40</w:t>
            </w:r>
          </w:p>
        </w:tc>
        <w:tc>
          <w:tcPr>
            <w:tcW w:w="3175" w:type="dxa"/>
            <w:vAlign w:val="center"/>
          </w:tcPr>
          <w:p w14:paraId="71B4F3FE">
            <w:pPr>
              <w:pStyle w:val="4"/>
            </w:pPr>
            <w:r>
              <w:t xml:space="preserve"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</w:t>
            </w:r>
            <w:r>
              <w:fldChar w:fldCharType="begin"/>
            </w:r>
            <w:r>
              <w:instrText xml:space="preserve"> HYPERLINK "https://login.consultant.ru/link/?req=doc&amp;base=LAW&amp;n=481536&amp;date=20.02.2026" \o ""Клинические рекомендации "Женское бесплодие" (одобрены Минздравом России)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рекомендаций</w:t>
            </w:r>
            <w:r>
              <w:rPr>
                <w:color w:val="0000FF"/>
              </w:rPr>
              <w:fldChar w:fldCharType="end"/>
            </w:r>
            <w:r>
              <w:t xml:space="preserve"> "Женское бесплодие"</w:t>
            </w:r>
          </w:p>
        </w:tc>
        <w:tc>
          <w:tcPr>
            <w:tcW w:w="1594" w:type="dxa"/>
            <w:vAlign w:val="center"/>
          </w:tcPr>
          <w:p w14:paraId="46015228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3BB99E2D">
            <w:pPr>
              <w:pStyle w:val="4"/>
              <w:jc w:val="center"/>
            </w:pPr>
            <w:r>
              <w:t>100,00</w:t>
            </w:r>
          </w:p>
        </w:tc>
        <w:tc>
          <w:tcPr>
            <w:tcW w:w="1247" w:type="dxa"/>
            <w:vAlign w:val="center"/>
          </w:tcPr>
          <w:p w14:paraId="5AF5EF6D">
            <w:pPr>
              <w:pStyle w:val="4"/>
              <w:jc w:val="center"/>
            </w:pPr>
            <w:r>
              <w:t>100,00</w:t>
            </w:r>
          </w:p>
        </w:tc>
        <w:tc>
          <w:tcPr>
            <w:tcW w:w="1304" w:type="dxa"/>
            <w:vAlign w:val="center"/>
          </w:tcPr>
          <w:p w14:paraId="27EF0297">
            <w:pPr>
              <w:pStyle w:val="4"/>
              <w:jc w:val="center"/>
            </w:pPr>
            <w:r>
              <w:t>100,00</w:t>
            </w:r>
          </w:p>
        </w:tc>
      </w:tr>
      <w:tr w14:paraId="4F13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0366FA99">
            <w:pPr>
              <w:pStyle w:val="4"/>
              <w:jc w:val="center"/>
            </w:pPr>
            <w:r>
              <w:t>41</w:t>
            </w:r>
          </w:p>
        </w:tc>
        <w:tc>
          <w:tcPr>
            <w:tcW w:w="3175" w:type="dxa"/>
            <w:vAlign w:val="center"/>
          </w:tcPr>
          <w:p w14:paraId="20A86832">
            <w:pPr>
              <w:pStyle w:val="4"/>
            </w:pPr>
            <w:r>
              <w:t>Число циклов ЭКО, выполняемых медицинской организацией, в течение одного года</w:t>
            </w:r>
          </w:p>
        </w:tc>
        <w:tc>
          <w:tcPr>
            <w:tcW w:w="1594" w:type="dxa"/>
            <w:vAlign w:val="center"/>
          </w:tcPr>
          <w:p w14:paraId="77B20ADF">
            <w:pPr>
              <w:pStyle w:val="4"/>
              <w:jc w:val="center"/>
            </w:pPr>
            <w:r>
              <w:t>число циклов</w:t>
            </w:r>
          </w:p>
        </w:tc>
        <w:tc>
          <w:tcPr>
            <w:tcW w:w="1276" w:type="dxa"/>
            <w:vAlign w:val="center"/>
          </w:tcPr>
          <w:p w14:paraId="0457FC82">
            <w:pPr>
              <w:pStyle w:val="4"/>
              <w:jc w:val="center"/>
            </w:pPr>
            <w:r>
              <w:t>1414,00</w:t>
            </w:r>
          </w:p>
        </w:tc>
        <w:tc>
          <w:tcPr>
            <w:tcW w:w="1247" w:type="dxa"/>
            <w:vAlign w:val="center"/>
          </w:tcPr>
          <w:p w14:paraId="3E7EC57E">
            <w:pPr>
              <w:pStyle w:val="4"/>
              <w:jc w:val="center"/>
            </w:pPr>
            <w:r>
              <w:t>1414,00</w:t>
            </w:r>
          </w:p>
        </w:tc>
        <w:tc>
          <w:tcPr>
            <w:tcW w:w="1304" w:type="dxa"/>
            <w:vAlign w:val="center"/>
          </w:tcPr>
          <w:p w14:paraId="206B4A71">
            <w:pPr>
              <w:pStyle w:val="4"/>
              <w:jc w:val="center"/>
            </w:pPr>
            <w:r>
              <w:t>1414,00</w:t>
            </w:r>
          </w:p>
        </w:tc>
      </w:tr>
      <w:tr w14:paraId="43D2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3DCC9E51">
            <w:pPr>
              <w:pStyle w:val="4"/>
              <w:jc w:val="center"/>
            </w:pPr>
            <w:r>
              <w:t>42</w:t>
            </w:r>
          </w:p>
        </w:tc>
        <w:tc>
          <w:tcPr>
            <w:tcW w:w="3175" w:type="dxa"/>
            <w:vAlign w:val="center"/>
          </w:tcPr>
          <w:p w14:paraId="6DE24CC9">
            <w:pPr>
              <w:pStyle w:val="4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</w:t>
            </w:r>
          </w:p>
        </w:tc>
        <w:tc>
          <w:tcPr>
            <w:tcW w:w="1594" w:type="dxa"/>
            <w:vAlign w:val="center"/>
          </w:tcPr>
          <w:p w14:paraId="1DA8A02D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69159A37">
            <w:pPr>
              <w:pStyle w:val="4"/>
              <w:jc w:val="center"/>
            </w:pPr>
            <w:r>
              <w:t>35,10</w:t>
            </w:r>
          </w:p>
        </w:tc>
        <w:tc>
          <w:tcPr>
            <w:tcW w:w="1247" w:type="dxa"/>
            <w:vAlign w:val="center"/>
          </w:tcPr>
          <w:p w14:paraId="7CCA0ED6">
            <w:pPr>
              <w:pStyle w:val="4"/>
              <w:jc w:val="center"/>
            </w:pPr>
            <w:r>
              <w:t>35,20</w:t>
            </w:r>
          </w:p>
        </w:tc>
        <w:tc>
          <w:tcPr>
            <w:tcW w:w="1304" w:type="dxa"/>
            <w:vAlign w:val="center"/>
          </w:tcPr>
          <w:p w14:paraId="6EA8264B">
            <w:pPr>
              <w:pStyle w:val="4"/>
              <w:jc w:val="center"/>
            </w:pPr>
            <w:r>
              <w:t>35,30</w:t>
            </w:r>
          </w:p>
        </w:tc>
      </w:tr>
      <w:tr w14:paraId="46CA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6ADD5A3B">
            <w:pPr>
              <w:pStyle w:val="4"/>
              <w:jc w:val="center"/>
            </w:pPr>
            <w:r>
              <w:t>43</w:t>
            </w:r>
          </w:p>
        </w:tc>
        <w:tc>
          <w:tcPr>
            <w:tcW w:w="3175" w:type="dxa"/>
            <w:vAlign w:val="center"/>
          </w:tcPr>
          <w:p w14:paraId="48DB78A1">
            <w:pPr>
              <w:pStyle w:val="4"/>
            </w:pPr>
            <w: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1594" w:type="dxa"/>
            <w:vAlign w:val="center"/>
          </w:tcPr>
          <w:p w14:paraId="26AF813F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35FE0FAD">
            <w:pPr>
              <w:pStyle w:val="4"/>
              <w:jc w:val="center"/>
            </w:pPr>
            <w:r>
              <w:t>100,00</w:t>
            </w:r>
          </w:p>
        </w:tc>
        <w:tc>
          <w:tcPr>
            <w:tcW w:w="1247" w:type="dxa"/>
            <w:vAlign w:val="center"/>
          </w:tcPr>
          <w:p w14:paraId="6EAC25C1">
            <w:pPr>
              <w:pStyle w:val="4"/>
              <w:jc w:val="center"/>
            </w:pPr>
            <w:r>
              <w:t>100,00</w:t>
            </w:r>
          </w:p>
        </w:tc>
        <w:tc>
          <w:tcPr>
            <w:tcW w:w="1304" w:type="dxa"/>
            <w:vAlign w:val="center"/>
          </w:tcPr>
          <w:p w14:paraId="5D314902">
            <w:pPr>
              <w:pStyle w:val="4"/>
              <w:jc w:val="center"/>
            </w:pPr>
            <w:r>
              <w:t>100,00</w:t>
            </w:r>
          </w:p>
        </w:tc>
      </w:tr>
      <w:tr w14:paraId="1ED8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6B608619">
            <w:pPr>
              <w:pStyle w:val="4"/>
              <w:jc w:val="center"/>
            </w:pPr>
            <w:r>
              <w:t>44</w:t>
            </w:r>
          </w:p>
        </w:tc>
        <w:tc>
          <w:tcPr>
            <w:tcW w:w="3175" w:type="dxa"/>
            <w:vAlign w:val="center"/>
          </w:tcPr>
          <w:p w14:paraId="71056F3B">
            <w:pPr>
              <w:pStyle w:val="4"/>
            </w:pPr>
            <w: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</w:t>
            </w:r>
          </w:p>
        </w:tc>
        <w:tc>
          <w:tcPr>
            <w:tcW w:w="1594" w:type="dxa"/>
            <w:vAlign w:val="center"/>
          </w:tcPr>
          <w:p w14:paraId="788917E7">
            <w:pPr>
              <w:pStyle w:val="4"/>
              <w:jc w:val="center"/>
            </w:pPr>
            <w:r>
              <w:t>коэффициент</w:t>
            </w:r>
          </w:p>
        </w:tc>
        <w:tc>
          <w:tcPr>
            <w:tcW w:w="1276" w:type="dxa"/>
            <w:vAlign w:val="center"/>
          </w:tcPr>
          <w:p w14:paraId="3E66E14B">
            <w:pPr>
              <w:pStyle w:val="4"/>
              <w:jc w:val="center"/>
            </w:pPr>
            <w:r>
              <w:t>0,90</w:t>
            </w:r>
          </w:p>
        </w:tc>
        <w:tc>
          <w:tcPr>
            <w:tcW w:w="1247" w:type="dxa"/>
            <w:vAlign w:val="center"/>
          </w:tcPr>
          <w:p w14:paraId="0BDDD523">
            <w:pPr>
              <w:pStyle w:val="4"/>
              <w:jc w:val="center"/>
            </w:pPr>
            <w:r>
              <w:t>0,90</w:t>
            </w:r>
          </w:p>
        </w:tc>
        <w:tc>
          <w:tcPr>
            <w:tcW w:w="1304" w:type="dxa"/>
            <w:vAlign w:val="center"/>
          </w:tcPr>
          <w:p w14:paraId="58465FDA">
            <w:pPr>
              <w:pStyle w:val="4"/>
              <w:jc w:val="center"/>
            </w:pPr>
            <w:r>
              <w:t>0,90</w:t>
            </w:r>
          </w:p>
        </w:tc>
      </w:tr>
      <w:tr w14:paraId="2719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6381F2DE">
            <w:pPr>
              <w:pStyle w:val="4"/>
              <w:jc w:val="center"/>
            </w:pPr>
            <w:r>
              <w:t>45</w:t>
            </w:r>
          </w:p>
        </w:tc>
        <w:tc>
          <w:tcPr>
            <w:tcW w:w="3175" w:type="dxa"/>
            <w:vAlign w:val="center"/>
          </w:tcPr>
          <w:p w14:paraId="0B4F15D4">
            <w:pPr>
              <w:pStyle w:val="4"/>
            </w:pPr>
            <w:r>
              <w:t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594" w:type="dxa"/>
            <w:vAlign w:val="center"/>
          </w:tcPr>
          <w:p w14:paraId="74051E0F">
            <w:pPr>
              <w:pStyle w:val="4"/>
              <w:jc w:val="center"/>
            </w:pPr>
            <w:r>
              <w:t>количество пациентов</w:t>
            </w:r>
          </w:p>
        </w:tc>
        <w:tc>
          <w:tcPr>
            <w:tcW w:w="1276" w:type="dxa"/>
            <w:vAlign w:val="center"/>
          </w:tcPr>
          <w:p w14:paraId="035F208F">
            <w:pPr>
              <w:pStyle w:val="4"/>
              <w:jc w:val="center"/>
            </w:pPr>
            <w:r>
              <w:t>5470,00</w:t>
            </w:r>
          </w:p>
        </w:tc>
        <w:tc>
          <w:tcPr>
            <w:tcW w:w="1247" w:type="dxa"/>
            <w:vAlign w:val="center"/>
          </w:tcPr>
          <w:p w14:paraId="7370D235">
            <w:pPr>
              <w:pStyle w:val="4"/>
              <w:jc w:val="center"/>
            </w:pPr>
            <w:r>
              <w:t>5470,00</w:t>
            </w:r>
          </w:p>
        </w:tc>
        <w:tc>
          <w:tcPr>
            <w:tcW w:w="1304" w:type="dxa"/>
            <w:vAlign w:val="center"/>
          </w:tcPr>
          <w:p w14:paraId="4A3D274D">
            <w:pPr>
              <w:pStyle w:val="4"/>
              <w:jc w:val="center"/>
            </w:pPr>
            <w:r>
              <w:t>5470,00</w:t>
            </w:r>
          </w:p>
        </w:tc>
      </w:tr>
      <w:tr w14:paraId="5A57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1A2117E5">
            <w:pPr>
              <w:pStyle w:val="4"/>
              <w:jc w:val="center"/>
            </w:pPr>
            <w:r>
              <w:t>46</w:t>
            </w:r>
          </w:p>
        </w:tc>
        <w:tc>
          <w:tcPr>
            <w:tcW w:w="3175" w:type="dxa"/>
            <w:vAlign w:val="center"/>
          </w:tcPr>
          <w:p w14:paraId="029E5A20">
            <w:pPr>
              <w:pStyle w:val="4"/>
            </w:pPr>
            <w:r>
              <w:t xml:space="preserve">Доля пациентов старше 65 лет, взятых на диспансерное наблюдение с диагнозом "Остеопороз с патологическим переломом" (код </w:t>
            </w:r>
            <w:r>
              <w:fldChar w:fldCharType="begin"/>
            </w:r>
            <w:r>
              <w:instrText xml:space="preserve"> HYPERLINK "https://login.consultant.ru/link/?req=doc&amp;base=EXP&amp;n=763941&amp;date=20.02.2026" \o ""Международная статистическая классификация болезней и проблем, связанных со здоровьем (10-й пересмотр) (МКБ-10) (версия 2.27 от 02.09.2024)"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МКБ-10</w:t>
            </w:r>
            <w:r>
              <w:rPr>
                <w:color w:val="0000FF"/>
              </w:rPr>
              <w:fldChar w:fldCharType="end"/>
            </w:r>
            <w:r>
              <w:t xml:space="preserve"> - М80), "Остеопороз без патологического перелома" (код </w:t>
            </w:r>
            <w:r>
              <w:fldChar w:fldCharType="begin"/>
            </w:r>
            <w:r>
              <w:instrText xml:space="preserve"> HYPERLINK "https://login.consultant.ru/link/?req=doc&amp;base=EXP&amp;n=763941&amp;date=20.02.2026" \o ""Международная статистическая классификация болезней и проблем, связанных со здоровьем (10-й пересмотр) (МКБ-10) (версия 2.27 от 02.09.2024)"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МКБ-10</w:t>
            </w:r>
            <w:r>
              <w:rPr>
                <w:color w:val="0000FF"/>
              </w:rPr>
              <w:fldChar w:fldCharType="end"/>
            </w:r>
            <w:r>
              <w:t xml:space="preserve"> - М81)</w:t>
            </w:r>
          </w:p>
        </w:tc>
        <w:tc>
          <w:tcPr>
            <w:tcW w:w="1594" w:type="dxa"/>
            <w:vAlign w:val="center"/>
          </w:tcPr>
          <w:p w14:paraId="0FF43E5E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28094D3B">
            <w:pPr>
              <w:pStyle w:val="4"/>
              <w:jc w:val="center"/>
            </w:pPr>
            <w:r>
              <w:t>70,00</w:t>
            </w:r>
          </w:p>
        </w:tc>
        <w:tc>
          <w:tcPr>
            <w:tcW w:w="1247" w:type="dxa"/>
            <w:vAlign w:val="center"/>
          </w:tcPr>
          <w:p w14:paraId="07E499F1">
            <w:pPr>
              <w:pStyle w:val="4"/>
              <w:jc w:val="center"/>
            </w:pPr>
            <w:r>
              <w:t>72,00</w:t>
            </w:r>
          </w:p>
        </w:tc>
        <w:tc>
          <w:tcPr>
            <w:tcW w:w="1304" w:type="dxa"/>
            <w:vAlign w:val="center"/>
          </w:tcPr>
          <w:p w14:paraId="67F26D4B">
            <w:pPr>
              <w:pStyle w:val="4"/>
              <w:jc w:val="center"/>
            </w:pPr>
            <w:r>
              <w:t>74,00</w:t>
            </w:r>
          </w:p>
        </w:tc>
      </w:tr>
      <w:tr w14:paraId="66D5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360F2C3">
            <w:pPr>
              <w:pStyle w:val="4"/>
              <w:jc w:val="center"/>
            </w:pPr>
            <w:r>
              <w:t>47</w:t>
            </w:r>
          </w:p>
        </w:tc>
        <w:tc>
          <w:tcPr>
            <w:tcW w:w="3175" w:type="dxa"/>
            <w:vAlign w:val="center"/>
          </w:tcPr>
          <w:p w14:paraId="694E1567">
            <w:pPr>
              <w:pStyle w:val="4"/>
            </w:pPr>
            <w: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1594" w:type="dxa"/>
            <w:vAlign w:val="center"/>
          </w:tcPr>
          <w:p w14:paraId="73980647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2A35C748">
            <w:pPr>
              <w:pStyle w:val="4"/>
              <w:jc w:val="center"/>
            </w:pPr>
            <w:r>
              <w:t>1,00</w:t>
            </w:r>
          </w:p>
        </w:tc>
        <w:tc>
          <w:tcPr>
            <w:tcW w:w="1247" w:type="dxa"/>
            <w:vAlign w:val="center"/>
          </w:tcPr>
          <w:p w14:paraId="6C2AE7CD">
            <w:pPr>
              <w:pStyle w:val="4"/>
              <w:jc w:val="center"/>
            </w:pPr>
            <w:r>
              <w:t>1,50</w:t>
            </w:r>
          </w:p>
        </w:tc>
        <w:tc>
          <w:tcPr>
            <w:tcW w:w="1304" w:type="dxa"/>
            <w:vAlign w:val="center"/>
          </w:tcPr>
          <w:p w14:paraId="450B8AB9">
            <w:pPr>
              <w:pStyle w:val="4"/>
              <w:jc w:val="center"/>
            </w:pPr>
            <w:r>
              <w:t>2,00</w:t>
            </w:r>
          </w:p>
        </w:tc>
      </w:tr>
      <w:tr w14:paraId="6BE4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314FCADC">
            <w:pPr>
              <w:pStyle w:val="4"/>
              <w:jc w:val="center"/>
            </w:pPr>
            <w:r>
              <w:t>48</w:t>
            </w:r>
          </w:p>
        </w:tc>
        <w:tc>
          <w:tcPr>
            <w:tcW w:w="3175" w:type="dxa"/>
            <w:vAlign w:val="center"/>
          </w:tcPr>
          <w:p w14:paraId="5D26163D">
            <w:pPr>
              <w:pStyle w:val="4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594" w:type="dxa"/>
            <w:vAlign w:val="center"/>
          </w:tcPr>
          <w:p w14:paraId="19300478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62282F0E">
            <w:pPr>
              <w:pStyle w:val="4"/>
              <w:jc w:val="center"/>
            </w:pPr>
            <w:r>
              <w:t>1,00</w:t>
            </w:r>
          </w:p>
        </w:tc>
        <w:tc>
          <w:tcPr>
            <w:tcW w:w="1247" w:type="dxa"/>
            <w:vAlign w:val="center"/>
          </w:tcPr>
          <w:p w14:paraId="3AA22685">
            <w:pPr>
              <w:pStyle w:val="4"/>
              <w:jc w:val="center"/>
            </w:pPr>
            <w:r>
              <w:t>1,00</w:t>
            </w:r>
          </w:p>
        </w:tc>
        <w:tc>
          <w:tcPr>
            <w:tcW w:w="1304" w:type="dxa"/>
            <w:vAlign w:val="center"/>
          </w:tcPr>
          <w:p w14:paraId="79AC8E82">
            <w:pPr>
              <w:pStyle w:val="4"/>
              <w:jc w:val="center"/>
            </w:pPr>
            <w:r>
              <w:t>1,00</w:t>
            </w:r>
          </w:p>
        </w:tc>
      </w:tr>
      <w:tr w14:paraId="3191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28FBC96F">
            <w:pPr>
              <w:pStyle w:val="4"/>
              <w:jc w:val="center"/>
            </w:pPr>
            <w:r>
              <w:t>49</w:t>
            </w:r>
          </w:p>
        </w:tc>
        <w:tc>
          <w:tcPr>
            <w:tcW w:w="3175" w:type="dxa"/>
            <w:vAlign w:val="center"/>
          </w:tcPr>
          <w:p w14:paraId="5E6B75C6">
            <w:pPr>
              <w:pStyle w:val="4"/>
            </w:pPr>
            <w:r>
      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594" w:type="dxa"/>
            <w:vAlign w:val="center"/>
          </w:tcPr>
          <w:p w14:paraId="5B920D96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0D201979">
            <w:pPr>
              <w:pStyle w:val="4"/>
              <w:jc w:val="center"/>
            </w:pPr>
            <w:r>
              <w:t>2,00</w:t>
            </w:r>
          </w:p>
        </w:tc>
        <w:tc>
          <w:tcPr>
            <w:tcW w:w="1247" w:type="dxa"/>
            <w:vAlign w:val="center"/>
          </w:tcPr>
          <w:p w14:paraId="237DF29A">
            <w:pPr>
              <w:pStyle w:val="4"/>
              <w:jc w:val="center"/>
            </w:pPr>
            <w:r>
              <w:t>2,00</w:t>
            </w:r>
          </w:p>
        </w:tc>
        <w:tc>
          <w:tcPr>
            <w:tcW w:w="1304" w:type="dxa"/>
            <w:vAlign w:val="center"/>
          </w:tcPr>
          <w:p w14:paraId="31D0C7E7">
            <w:pPr>
              <w:pStyle w:val="4"/>
              <w:jc w:val="center"/>
            </w:pPr>
            <w:r>
              <w:t>2,00</w:t>
            </w:r>
          </w:p>
        </w:tc>
      </w:tr>
      <w:tr w14:paraId="580F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3BC4ADDF">
            <w:pPr>
              <w:pStyle w:val="4"/>
              <w:jc w:val="center"/>
            </w:pPr>
            <w:r>
              <w:t>50</w:t>
            </w:r>
          </w:p>
        </w:tc>
        <w:tc>
          <w:tcPr>
            <w:tcW w:w="3175" w:type="dxa"/>
            <w:vAlign w:val="center"/>
          </w:tcPr>
          <w:p w14:paraId="034F0F8B">
            <w:pPr>
              <w:pStyle w:val="4"/>
            </w:pPr>
            <w:r>
              <w:t>Доля пациентов старше 65 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594" w:type="dxa"/>
            <w:vAlign w:val="center"/>
          </w:tcPr>
          <w:p w14:paraId="0B13FE92">
            <w:pPr>
              <w:pStyle w:val="4"/>
              <w:jc w:val="center"/>
            </w:pPr>
            <w:r>
              <w:t>процент</w:t>
            </w:r>
          </w:p>
        </w:tc>
        <w:tc>
          <w:tcPr>
            <w:tcW w:w="1276" w:type="dxa"/>
            <w:vAlign w:val="center"/>
          </w:tcPr>
          <w:p w14:paraId="1919EDED">
            <w:pPr>
              <w:pStyle w:val="4"/>
              <w:jc w:val="center"/>
            </w:pPr>
            <w:r>
              <w:t>1,00</w:t>
            </w:r>
          </w:p>
        </w:tc>
        <w:tc>
          <w:tcPr>
            <w:tcW w:w="1247" w:type="dxa"/>
            <w:vAlign w:val="center"/>
          </w:tcPr>
          <w:p w14:paraId="12C96120">
            <w:pPr>
              <w:pStyle w:val="4"/>
              <w:jc w:val="center"/>
            </w:pPr>
            <w:r>
              <w:t>1,00</w:t>
            </w:r>
          </w:p>
        </w:tc>
        <w:tc>
          <w:tcPr>
            <w:tcW w:w="1304" w:type="dxa"/>
            <w:vAlign w:val="center"/>
          </w:tcPr>
          <w:p w14:paraId="529FD085">
            <w:pPr>
              <w:pStyle w:val="4"/>
              <w:jc w:val="center"/>
            </w:pPr>
            <w:r>
              <w:t>1,0</w:t>
            </w:r>
          </w:p>
        </w:tc>
      </w:tr>
    </w:tbl>
    <w:p w14:paraId="5E782688"/>
    <w:sectPr>
      <w:pgSz w:w="11906" w:h="16838"/>
      <w:pgMar w:top="709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D2"/>
    <w:rsid w:val="008B69AD"/>
    <w:rsid w:val="00A46C61"/>
    <w:rsid w:val="00DE4AD2"/>
    <w:rsid w:val="00ED3DD7"/>
    <w:rsid w:val="52E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2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10</Pages>
  <Words>1869</Words>
  <Characters>10655</Characters>
  <Lines>88</Lines>
  <Paragraphs>24</Paragraphs>
  <TotalTime>4</TotalTime>
  <ScaleCrop>false</ScaleCrop>
  <LinksUpToDate>false</LinksUpToDate>
  <CharactersWithSpaces>12500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2026-02-20T11:37:00Z</dcterms:created>
  <dc:creator>1</dc:creator>
  <cp:lastModifiedBy>Z</cp:lastModifiedBy>
  <dcterms:modified xsi:type="dcterms:W3CDTF">2026-03-09T12:07:05Z</dcterms:modified>
  <dc:title>Постановление Правительства Пермского края от 23.01.2026 N 27-п
"Об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годов"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8A4BB1BA243D4CE1BBB9E183C474DA31_13</vt:lpwstr>
  </property>
</Properties>
</file>